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5F2" w:rsidRPr="00240C54" w:rsidRDefault="003D75F2" w:rsidP="003D75F2">
      <w:pPr>
        <w:pStyle w:val="CRCoverPage"/>
        <w:tabs>
          <w:tab w:val="right" w:pos="963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bookmarkStart w:id="0" w:name="_Hlk497909361"/>
      <w:bookmarkStart w:id="1" w:name="_Toc518862088"/>
      <w:r w:rsidRPr="00395031">
        <w:rPr>
          <w:b/>
          <w:noProof/>
          <w:sz w:val="24"/>
        </w:rPr>
        <w:t xml:space="preserve">3GPP TSG-RAN WG4 </w:t>
      </w:r>
      <w:r w:rsidRPr="001C758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#</w:t>
      </w:r>
      <w:r w:rsidR="00CB4FB9">
        <w:rPr>
          <w:rFonts w:hint="eastAsia"/>
          <w:b/>
          <w:noProof/>
          <w:sz w:val="24"/>
          <w:lang w:eastAsia="zh-CN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R4-</w:t>
      </w:r>
      <w:r w:rsidR="00DD292C" w:rsidRPr="00DD292C">
        <w:rPr>
          <w:b/>
          <w:i/>
          <w:noProof/>
          <w:sz w:val="28"/>
        </w:rPr>
        <w:t>1</w:t>
      </w:r>
      <w:r w:rsidR="00CB4FB9">
        <w:rPr>
          <w:rFonts w:hint="eastAsia"/>
          <w:b/>
          <w:i/>
          <w:noProof/>
          <w:sz w:val="28"/>
          <w:lang w:eastAsia="zh-CN"/>
        </w:rPr>
        <w:t>90028</w:t>
      </w:r>
      <w:r w:rsidR="0047172C">
        <w:rPr>
          <w:rFonts w:hint="eastAsia"/>
          <w:b/>
          <w:i/>
          <w:noProof/>
          <w:sz w:val="28"/>
          <w:lang w:eastAsia="zh-CN"/>
        </w:rPr>
        <w:t>5</w:t>
      </w:r>
    </w:p>
    <w:p w:rsidR="003D75F2" w:rsidRPr="00CB4FB9" w:rsidRDefault="00CB4FB9" w:rsidP="003D75F2">
      <w:pPr>
        <w:pStyle w:val="CRCoverPage"/>
        <w:outlineLvl w:val="0"/>
        <w:rPr>
          <w:rFonts w:eastAsia="宋体"/>
          <w:b/>
          <w:sz w:val="24"/>
          <w:szCs w:val="24"/>
          <w:lang w:val="en-US" w:eastAsia="zh-CN"/>
        </w:rPr>
      </w:pPr>
      <w:bookmarkStart w:id="2" w:name="_Hlk506364675"/>
      <w:r>
        <w:rPr>
          <w:rFonts w:eastAsia="宋体"/>
          <w:b/>
          <w:sz w:val="24"/>
          <w:szCs w:val="24"/>
          <w:lang w:val="en-US" w:eastAsia="zh-CN"/>
        </w:rPr>
        <w:t>Athen</w:t>
      </w:r>
      <w:r>
        <w:rPr>
          <w:rFonts w:eastAsia="宋体" w:hint="eastAsia"/>
          <w:b/>
          <w:sz w:val="24"/>
          <w:szCs w:val="24"/>
          <w:lang w:val="en-US" w:eastAsia="zh-CN"/>
        </w:rPr>
        <w:t>s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, </w:t>
      </w:r>
      <w:r>
        <w:rPr>
          <w:rFonts w:eastAsia="宋体" w:hint="eastAsia"/>
          <w:b/>
          <w:sz w:val="24"/>
          <w:szCs w:val="24"/>
          <w:lang w:val="en-US" w:eastAsia="zh-CN"/>
        </w:rPr>
        <w:t>GR</w:t>
      </w:r>
      <w:r w:rsidR="003D75F2">
        <w:rPr>
          <w:rFonts w:eastAsia="宋体"/>
          <w:b/>
          <w:sz w:val="24"/>
          <w:szCs w:val="24"/>
          <w:lang w:val="en-US" w:eastAsia="zh-CN"/>
        </w:rPr>
        <w:t>,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2</w:t>
      </w:r>
      <w:r w:rsidR="009D7B6B">
        <w:rPr>
          <w:rFonts w:eastAsia="宋体" w:hint="eastAsia"/>
          <w:b/>
          <w:sz w:val="24"/>
          <w:szCs w:val="24"/>
          <w:lang w:val="en-US" w:eastAsia="zh-CN"/>
        </w:rPr>
        <w:t>5</w:t>
      </w:r>
      <w:r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eastAsia="宋体" w:hint="eastAsia"/>
          <w:b/>
          <w:sz w:val="24"/>
          <w:szCs w:val="24"/>
          <w:lang w:val="en-US" w:eastAsia="zh-CN"/>
        </w:rPr>
        <w:t xml:space="preserve"> Feb</w:t>
      </w:r>
      <w:r>
        <w:rPr>
          <w:rFonts w:eastAsia="宋体"/>
          <w:b/>
          <w:sz w:val="24"/>
          <w:szCs w:val="24"/>
          <w:lang w:val="en-US" w:eastAsia="zh-CN"/>
        </w:rPr>
        <w:t xml:space="preserve">– </w:t>
      </w:r>
      <w:r>
        <w:rPr>
          <w:rFonts w:eastAsia="宋体" w:hint="eastAsia"/>
          <w:b/>
          <w:sz w:val="24"/>
          <w:szCs w:val="24"/>
          <w:lang w:val="en-US" w:eastAsia="zh-CN"/>
        </w:rPr>
        <w:t>1</w:t>
      </w:r>
      <w:r w:rsidRPr="00CB4FB9">
        <w:rPr>
          <w:rFonts w:eastAsia="宋体" w:hint="eastAsia"/>
          <w:b/>
          <w:sz w:val="24"/>
          <w:szCs w:val="24"/>
          <w:vertAlign w:val="superscript"/>
          <w:lang w:val="en-US" w:eastAsia="zh-CN"/>
        </w:rPr>
        <w:t>st</w:t>
      </w:r>
      <w:r w:rsidR="0019636A">
        <w:rPr>
          <w:rFonts w:eastAsia="宋体"/>
          <w:b/>
          <w:sz w:val="24"/>
          <w:szCs w:val="24"/>
          <w:lang w:val="en-US" w:eastAsia="zh-CN"/>
        </w:rPr>
        <w:t xml:space="preserve"> </w:t>
      </w:r>
      <w:r>
        <w:rPr>
          <w:rFonts w:eastAsia="宋体" w:hint="eastAsia"/>
          <w:b/>
          <w:sz w:val="24"/>
          <w:szCs w:val="24"/>
          <w:lang w:val="en-US" w:eastAsia="zh-CN"/>
        </w:rPr>
        <w:t>March</w:t>
      </w:r>
      <w:r w:rsidR="003D75F2" w:rsidRPr="00405C7C">
        <w:rPr>
          <w:rFonts w:eastAsia="宋体"/>
          <w:b/>
          <w:sz w:val="24"/>
          <w:szCs w:val="24"/>
          <w:lang w:val="en-US" w:eastAsia="zh-CN"/>
        </w:rPr>
        <w:t xml:space="preserve"> 201</w:t>
      </w:r>
      <w:bookmarkEnd w:id="2"/>
      <w:r>
        <w:rPr>
          <w:rFonts w:eastAsia="宋体" w:hint="eastAsia"/>
          <w:b/>
          <w:sz w:val="24"/>
          <w:szCs w:val="24"/>
          <w:lang w:val="en-US"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3D75F2" w:rsidRDefault="003D75F2" w:rsidP="00B47FE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42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38.1</w:t>
            </w:r>
            <w:r w:rsidR="0047172C">
              <w:rPr>
                <w:rFonts w:hint="eastAsia"/>
                <w:b/>
                <w:noProof/>
                <w:sz w:val="28"/>
                <w:lang w:eastAsia="zh-CN"/>
              </w:rPr>
              <w:t>41-1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3D75F2" w:rsidRDefault="003D75F2" w:rsidP="00B47FE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75F2" w:rsidRDefault="003D75F2" w:rsidP="00B47FE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75F2" w:rsidRDefault="00CE760D" w:rsidP="00CB4F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7172C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</w:tr>
      <w:tr w:rsidR="003D75F2" w:rsidTr="00B47F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75F2" w:rsidRPr="00F25D98" w:rsidRDefault="003D75F2" w:rsidP="00B47FE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5F2" w:rsidTr="00B47FE8">
        <w:tc>
          <w:tcPr>
            <w:tcW w:w="9641" w:type="dxa"/>
            <w:gridSpan w:val="9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5F2" w:rsidTr="00B47FE8">
        <w:tc>
          <w:tcPr>
            <w:tcW w:w="2835" w:type="dxa"/>
          </w:tcPr>
          <w:p w:rsidR="003D75F2" w:rsidRDefault="003D75F2" w:rsidP="00B47FE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75F2" w:rsidRDefault="003D75F2" w:rsidP="00B47FE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D75F2" w:rsidRDefault="003D75F2" w:rsidP="003D75F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75F2" w:rsidTr="00B47FE8">
        <w:tc>
          <w:tcPr>
            <w:tcW w:w="9641" w:type="dxa"/>
            <w:gridSpan w:val="11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 w:rsidRPr="00CA5989">
              <w:rPr>
                <w:noProof/>
              </w:rPr>
              <w:t xml:space="preserve">Draft </w:t>
            </w:r>
            <w:r>
              <w:rPr>
                <w:rFonts w:hint="eastAsia"/>
                <w:noProof/>
                <w:lang w:eastAsia="zh-CN"/>
              </w:rPr>
              <w:t xml:space="preserve">CR on PUCCH format2 </w:t>
            </w:r>
            <w:r w:rsidR="0047172C">
              <w:rPr>
                <w:rFonts w:hint="eastAsia"/>
                <w:noProof/>
                <w:lang w:eastAsia="zh-CN"/>
              </w:rPr>
              <w:t xml:space="preserve">conducted </w:t>
            </w:r>
            <w:r>
              <w:rPr>
                <w:rFonts w:hint="eastAsia"/>
                <w:noProof/>
                <w:lang w:eastAsia="zh-CN"/>
              </w:rPr>
              <w:t>perf</w:t>
            </w:r>
            <w:r w:rsidR="007254CC">
              <w:rPr>
                <w:rFonts w:hint="eastAsia"/>
                <w:noProof/>
                <w:lang w:eastAsia="zh-CN"/>
              </w:rPr>
              <w:t>ormance requirement for TS 38.1</w:t>
            </w:r>
            <w:r>
              <w:rPr>
                <w:rFonts w:hint="eastAsia"/>
                <w:noProof/>
                <w:lang w:eastAsia="zh-CN"/>
              </w:rPr>
              <w:t>4</w:t>
            </w:r>
            <w:r w:rsidR="007254CC">
              <w:rPr>
                <w:rFonts w:hint="eastAsia"/>
                <w:noProof/>
                <w:lang w:eastAsia="zh-CN"/>
              </w:rPr>
              <w:t>1-1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9636A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Samsung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75F2" w:rsidRDefault="00CE760D" w:rsidP="00B47FE8">
            <w:pPr>
              <w:pStyle w:val="CRCoverPage"/>
              <w:spacing w:after="0"/>
              <w:ind w:left="100"/>
              <w:rPr>
                <w:noProof/>
              </w:rPr>
            </w:pPr>
            <w:r w:rsidRPr="00CE760D">
              <w:rPr>
                <w:noProof/>
              </w:rPr>
              <w:t>NR_newRAT-Perf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Pr="0019636A" w:rsidRDefault="001E090E" w:rsidP="00B47FE8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="00CE760D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02</w:t>
            </w:r>
            <w:r w:rsidR="00CA5989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5F2" w:rsidTr="00B47F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75F2" w:rsidRDefault="003D75F2" w:rsidP="00B47FE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75F2" w:rsidRDefault="001E090E" w:rsidP="00B47FE8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75F2" w:rsidRDefault="003D75F2" w:rsidP="00B47FE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75F2" w:rsidRDefault="003D75F2" w:rsidP="00B47F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E760D">
              <w:rPr>
                <w:noProof/>
              </w:rPr>
              <w:t>15</w:t>
            </w:r>
          </w:p>
        </w:tc>
      </w:tr>
      <w:tr w:rsidR="003D75F2" w:rsidTr="00B47F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75F2" w:rsidRDefault="003D75F2" w:rsidP="00B47FE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75F2" w:rsidRDefault="003D75F2" w:rsidP="00B47FE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75F2" w:rsidRPr="007C2097" w:rsidRDefault="003D75F2" w:rsidP="00B47FE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75F2" w:rsidTr="00B47FE8">
        <w:tc>
          <w:tcPr>
            <w:tcW w:w="1843" w:type="dxa"/>
          </w:tcPr>
          <w:p w:rsidR="003D75F2" w:rsidRDefault="003D75F2" w:rsidP="00B47FE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75F2" w:rsidRDefault="003D75F2" w:rsidP="00B47FE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5989" w:rsidRDefault="0019636A" w:rsidP="000E189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PUCCH format 2 performance requirements </w:t>
            </w:r>
            <w:r w:rsidR="006F7F80">
              <w:rPr>
                <w:rFonts w:hint="eastAsia"/>
                <w:lang w:eastAsia="zh-CN"/>
              </w:rPr>
              <w:t>have been</w:t>
            </w:r>
            <w:r>
              <w:rPr>
                <w:rFonts w:hint="eastAsia"/>
                <w:lang w:eastAsia="zh-CN"/>
              </w:rPr>
              <w:t xml:space="preserve"> introduced for NR</w:t>
            </w:r>
            <w:r w:rsidR="006F7F80">
              <w:rPr>
                <w:rFonts w:hint="eastAsia"/>
                <w:lang w:eastAsia="zh-CN"/>
              </w:rPr>
              <w:t>. The specified performance requirements for conducted is still TBD. Removing the TBD is needed.</w:t>
            </w:r>
          </w:p>
          <w:p w:rsidR="006F7F80" w:rsidRDefault="006F7F80" w:rsidP="006F7F80">
            <w:pPr>
              <w:pStyle w:val="CRCoverPage"/>
              <w:numPr>
                <w:ilvl w:val="0"/>
                <w:numId w:val="2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Annex number of propagation conditions should be updated</w:t>
            </w:r>
          </w:p>
          <w:p w:rsidR="006F7F80" w:rsidRPr="0019636A" w:rsidRDefault="006F7F80" w:rsidP="006F7F80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CA5989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A5989" w:rsidRDefault="00CA5989" w:rsidP="00CA59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7F80" w:rsidRDefault="000E1893" w:rsidP="000E18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 </w:t>
            </w:r>
            <w:r w:rsidR="006F7F80">
              <w:rPr>
                <w:rFonts w:hint="eastAsia"/>
                <w:noProof/>
                <w:lang w:eastAsia="zh-CN"/>
              </w:rPr>
              <w:t>Remove theTBD specifed in the PUCCH format 2 performance requirements for conducted in Charpters</w:t>
            </w:r>
            <w:r w:rsidR="005A10F3">
              <w:rPr>
                <w:rFonts w:hint="eastAsia"/>
                <w:noProof/>
                <w:lang w:eastAsia="zh-CN"/>
              </w:rPr>
              <w:t xml:space="preserve"> </w:t>
            </w:r>
          </w:p>
          <w:p w:rsidR="006F7F80" w:rsidRPr="00B37F5D" w:rsidRDefault="006F7F80" w:rsidP="001F53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2)</w:t>
            </w:r>
            <w:r w:rsidR="005A10F3">
              <w:rPr>
                <w:rFonts w:hint="eastAsia"/>
                <w:lang w:eastAsia="zh-CN"/>
              </w:rPr>
              <w:t xml:space="preserve"> </w:t>
            </w:r>
            <w:r>
              <w:rPr>
                <w:rFonts w:eastAsia="等线" w:hint="eastAsia"/>
                <w:lang w:eastAsia="zh-CN"/>
              </w:rPr>
              <w:t>The Annex number for propagation conditions should be updated</w:t>
            </w:r>
          </w:p>
          <w:p w:rsidR="006F7F80" w:rsidRPr="0019636A" w:rsidRDefault="006F7F80" w:rsidP="001F53AB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1F53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0E1893" w:rsidP="005A10F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NR PUCCH format2</w:t>
            </w:r>
            <w:r w:rsidRPr="002B1B81">
              <w:rPr>
                <w:rFonts w:hint="eastAsia"/>
                <w:noProof/>
                <w:lang w:eastAsia="zh-CN"/>
              </w:rPr>
              <w:t xml:space="preserve"> performance can</w:t>
            </w:r>
            <w:r w:rsidRPr="002B1B81">
              <w:rPr>
                <w:noProof/>
                <w:lang w:eastAsia="zh-CN"/>
              </w:rPr>
              <w:t>’</w:t>
            </w:r>
            <w:r w:rsidRPr="002B1B81">
              <w:rPr>
                <w:rFonts w:hint="eastAsia"/>
                <w:noProof/>
                <w:lang w:eastAsia="zh-CN"/>
              </w:rPr>
              <w:t>t be verified.</w:t>
            </w:r>
          </w:p>
        </w:tc>
      </w:tr>
      <w:tr w:rsidR="006F7F80" w:rsidTr="00B47FE8">
        <w:tc>
          <w:tcPr>
            <w:tcW w:w="2268" w:type="dxa"/>
            <w:gridSpan w:val="2"/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F7F80" w:rsidRDefault="006F7F80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Pr="0019636A" w:rsidRDefault="006F7F80" w:rsidP="00CA5989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.3.3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Pr="0019636A" w:rsidRDefault="005A10F3" w:rsidP="00CA5989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Pr="0019636A" w:rsidRDefault="005A10F3" w:rsidP="0047172C">
            <w:pPr>
              <w:pStyle w:val="CRCoverPage"/>
              <w:spacing w:after="0"/>
              <w:ind w:left="99"/>
              <w:rPr>
                <w:rFonts w:eastAsia="等线"/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7F80" w:rsidRDefault="006F7F80" w:rsidP="00CA5989">
            <w:pPr>
              <w:pStyle w:val="CRCoverPage"/>
              <w:spacing w:after="0"/>
              <w:rPr>
                <w:noProof/>
              </w:rPr>
            </w:pPr>
          </w:p>
        </w:tc>
      </w:tr>
      <w:tr w:rsidR="006F7F80" w:rsidTr="00B47FE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7F80" w:rsidRDefault="006F7F80" w:rsidP="00CA59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7F80" w:rsidRDefault="006F7F80" w:rsidP="00CA59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75F2" w:rsidRDefault="003D75F2" w:rsidP="003D75F2">
      <w:pPr>
        <w:pStyle w:val="CRCoverPage"/>
        <w:spacing w:after="0"/>
        <w:rPr>
          <w:noProof/>
          <w:sz w:val="8"/>
          <w:szCs w:val="8"/>
        </w:rPr>
      </w:pPr>
    </w:p>
    <w:p w:rsidR="003D75F2" w:rsidRDefault="003D75F2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0E1893" w:rsidRDefault="000E1893" w:rsidP="00BE6C9D">
      <w:pPr>
        <w:rPr>
          <w:noProof/>
          <w:lang w:eastAsia="zh-CN"/>
        </w:rPr>
      </w:pPr>
    </w:p>
    <w:p w:rsidR="005A10F3" w:rsidRDefault="005A10F3" w:rsidP="005A10F3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lastRenderedPageBreak/>
        <w:t>&lt;&lt;</w:t>
      </w:r>
      <w:r w:rsidRPr="00BE6C9D">
        <w:rPr>
          <w:color w:val="FF0000"/>
          <w:lang w:eastAsia="zh-CN"/>
        </w:rPr>
        <w:t>Start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390701" w:rsidRDefault="00390701" w:rsidP="00BE6C9D">
      <w:pPr>
        <w:rPr>
          <w:noProof/>
          <w:lang w:eastAsia="zh-CN"/>
        </w:rPr>
      </w:pPr>
    </w:p>
    <w:p w:rsidR="00390701" w:rsidRDefault="00390701" w:rsidP="00BE6C9D">
      <w:pPr>
        <w:rPr>
          <w:noProof/>
          <w:lang w:eastAsia="zh-CN"/>
        </w:rPr>
      </w:pPr>
    </w:p>
    <w:p w:rsidR="005A10F3" w:rsidRPr="005963FA" w:rsidRDefault="005A10F3" w:rsidP="005A10F3">
      <w:pPr>
        <w:pStyle w:val="Heading3"/>
        <w:rPr>
          <w:b/>
          <w:bCs/>
        </w:rPr>
      </w:pPr>
      <w:bookmarkStart w:id="5" w:name="_Toc535442087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ab/>
      </w:r>
      <w:r w:rsidRPr="005963FA">
        <w:rPr>
          <w:rFonts w:hint="eastAsia"/>
        </w:rPr>
        <w:t>Performance requirements for PUCCH format 2</w:t>
      </w:r>
      <w:bookmarkEnd w:id="5"/>
    </w:p>
    <w:p w:rsidR="005A10F3" w:rsidRPr="005963FA" w:rsidRDefault="005A10F3" w:rsidP="005A10F3">
      <w:pPr>
        <w:pStyle w:val="Heading4"/>
        <w:rPr>
          <w:rFonts w:eastAsia="宋体"/>
        </w:rPr>
      </w:pPr>
      <w:bookmarkStart w:id="6" w:name="_Toc535442088"/>
      <w:r w:rsidRPr="005963FA">
        <w:rPr>
          <w:rFonts w:eastAsia="宋体"/>
        </w:rPr>
        <w:t>8.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3.1</w:t>
      </w:r>
      <w:r w:rsidRPr="005963FA">
        <w:rPr>
          <w:rFonts w:eastAsia="宋体"/>
        </w:rPr>
        <w:tab/>
      </w:r>
      <w:r w:rsidRPr="005963FA">
        <w:rPr>
          <w:rFonts w:eastAsia="宋体" w:hint="eastAsia"/>
        </w:rPr>
        <w:t>ACK missed detection</w:t>
      </w:r>
      <w:bookmarkEnd w:id="6"/>
    </w:p>
    <w:p w:rsidR="005A10F3" w:rsidRPr="005963FA" w:rsidRDefault="005A10F3" w:rsidP="005A10F3">
      <w:pPr>
        <w:pStyle w:val="Heading5"/>
      </w:pPr>
      <w:bookmarkStart w:id="7" w:name="_Toc535442089"/>
      <w:r w:rsidRPr="005963FA">
        <w:t>8.3.3.1.1</w:t>
      </w:r>
      <w:r w:rsidRPr="005963FA">
        <w:tab/>
        <w:t>Definition and applicability</w:t>
      </w:r>
      <w:bookmarkEnd w:id="7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5963FA">
        <w:rPr>
          <w:rFonts w:eastAsia="?c?e?o“A‘??S?V?b?N‘I" w:cs="v4.2.0"/>
          <w:lang w:eastAsia="ko-KR"/>
        </w:rPr>
        <w:t xml:space="preserve">The performance requirement of </w:t>
      </w:r>
      <w:r w:rsidRPr="005963FA">
        <w:rPr>
          <w:rFonts w:cs="v4.2.0" w:hint="eastAsia"/>
        </w:rPr>
        <w:t>PUCCH format 2 f</w:t>
      </w:r>
      <w:r w:rsidRPr="005963FA">
        <w:rPr>
          <w:rFonts w:eastAsia="?c?e?o“A‘??S?V?b?N‘I" w:cs="v4.2.0"/>
          <w:lang w:eastAsia="ko-KR"/>
        </w:rPr>
        <w:t>or ACK missed detection is determined by the two parameters: probability of false detection of the ACK and the probability of detection of ACK</w:t>
      </w:r>
      <w:r w:rsidRPr="005963FA">
        <w:rPr>
          <w:rFonts w:cs="v4.2.0" w:hint="eastAsia"/>
        </w:rPr>
        <w:t>.</w:t>
      </w:r>
      <w:r w:rsidRPr="005963FA">
        <w:rPr>
          <w:rFonts w:eastAsia="?c?e?o“A‘??S?V?b?N‘I" w:cs="v4.2.0"/>
          <w:lang w:eastAsia="ko-KR"/>
        </w:rPr>
        <w:t xml:space="preserve"> The performance is measured by the required SNR at probability of detection equal to 0.99. The probability of false detection of the ACK shall be 0.01 or less.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cs="v4.2.0"/>
        </w:rPr>
      </w:pPr>
      <w:r w:rsidRPr="005963FA">
        <w:rPr>
          <w:rFonts w:eastAsia="?c?e?o“A‘??S?V?b?N‘I" w:cs="v4.2.0"/>
          <w:lang w:eastAsia="ko-KR"/>
        </w:rPr>
        <w:t>The probability of false detection of the ACK is defined as a conditional probability of erroneous detection of the ACK when input is only noise</w:t>
      </w:r>
      <w:r w:rsidRPr="005963FA">
        <w:rPr>
          <w:rFonts w:cs="v4.2.0" w:hint="eastAsia"/>
        </w:rPr>
        <w:t>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?c?e?o“A‘??S?V?b?N‘I" w:cs="v4.2.0"/>
          <w:lang w:eastAsia="ko-KR"/>
        </w:rPr>
      </w:pPr>
      <w:r w:rsidRPr="005963FA">
        <w:rPr>
          <w:rFonts w:eastAsia="?c?e?o“A‘??S?V?b?N‘I" w:cs="v4.2.0"/>
          <w:lang w:eastAsia="ko-KR"/>
        </w:rPr>
        <w:t>The probability of detection of ACK is defined as conditional probability of detection of the ACK when the signal is present.</w:t>
      </w:r>
    </w:p>
    <w:p w:rsidR="005A10F3" w:rsidRPr="005963FA" w:rsidRDefault="005A10F3" w:rsidP="005A10F3">
      <w:r w:rsidRPr="005963FA">
        <w:t xml:space="preserve">A test for a specific </w:t>
      </w:r>
      <w:r w:rsidRPr="005963FA">
        <w:rPr>
          <w:rFonts w:hint="eastAsia"/>
        </w:rPr>
        <w:t xml:space="preserve">combination of SCS and </w:t>
      </w:r>
      <w:r w:rsidRPr="005963FA">
        <w:t xml:space="preserve">channel bandwidth is only applicable if the BS </w:t>
      </w:r>
      <w:r w:rsidRPr="005963FA">
        <w:rPr>
          <w:rFonts w:hint="eastAsia"/>
        </w:rPr>
        <w:t xml:space="preserve">declares to </w:t>
      </w:r>
      <w:r w:rsidRPr="005963FA">
        <w:t>support it.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 xml:space="preserve">The applicability of tests in </w:t>
      </w:r>
      <w:r w:rsidRPr="005963FA">
        <w:rPr>
          <w:rFonts w:eastAsia="宋体" w:hint="eastAsia"/>
        </w:rPr>
        <w:t xml:space="preserve">TS </w:t>
      </w:r>
      <w:r w:rsidRPr="005963FA">
        <w:rPr>
          <w:rFonts w:hint="eastAsia"/>
        </w:rPr>
        <w:t>38.104 [2] with different SCS and channel bandwidth combination is according to the following principle: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963FA">
        <w:rPr>
          <w:i/>
        </w:rPr>
        <w:t>Editor’s note: Applicability rule is FFS.</w:t>
      </w:r>
    </w:p>
    <w:p w:rsidR="005A10F3" w:rsidRPr="005963FA" w:rsidRDefault="005A10F3" w:rsidP="005A10F3">
      <w:pPr>
        <w:pStyle w:val="Heading5"/>
      </w:pPr>
      <w:bookmarkStart w:id="8" w:name="_Toc535442090"/>
      <w:r w:rsidRPr="005963FA">
        <w:t>8.3.3.1.2</w:t>
      </w:r>
      <w:r w:rsidRPr="005963FA">
        <w:tab/>
        <w:t>Minimum requirements</w:t>
      </w:r>
      <w:bookmarkEnd w:id="8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 xml:space="preserve">The minimum requirements are in TS </w:t>
      </w:r>
      <w:r w:rsidRPr="005963FA">
        <w:rPr>
          <w:rFonts w:hint="eastAsia"/>
        </w:rPr>
        <w:t>38</w:t>
      </w:r>
      <w:r w:rsidRPr="005963FA">
        <w:rPr>
          <w:lang w:eastAsia="ko-KR"/>
        </w:rPr>
        <w:t>.104 [</w:t>
      </w:r>
      <w:r w:rsidRPr="005963FA">
        <w:rPr>
          <w:rFonts w:hint="eastAsia"/>
        </w:rPr>
        <w:t>2</w:t>
      </w:r>
      <w:r w:rsidRPr="005963FA">
        <w:rPr>
          <w:lang w:eastAsia="ko-KR"/>
        </w:rPr>
        <w:t xml:space="preserve">] </w:t>
      </w:r>
      <w:proofErr w:type="spellStart"/>
      <w:r w:rsidRPr="005963FA">
        <w:rPr>
          <w:rFonts w:eastAsia="等线"/>
        </w:rPr>
        <w:t>subclause</w:t>
      </w:r>
      <w:proofErr w:type="spellEnd"/>
      <w:r w:rsidRPr="005963FA">
        <w:rPr>
          <w:rFonts w:eastAsia="等线"/>
        </w:rPr>
        <w:t xml:space="preserve"> 8.</w:t>
      </w:r>
      <w:r w:rsidRPr="005963FA">
        <w:rPr>
          <w:rFonts w:eastAsia="等线" w:hint="eastAsia"/>
        </w:rPr>
        <w:t>3</w:t>
      </w:r>
      <w:r w:rsidRPr="005963FA">
        <w:rPr>
          <w:rFonts w:eastAsia="等线"/>
        </w:rPr>
        <w:t>.</w:t>
      </w:r>
      <w:r w:rsidRPr="005963FA">
        <w:rPr>
          <w:rFonts w:eastAsia="等线" w:hint="eastAsia"/>
        </w:rPr>
        <w:t>4</w:t>
      </w:r>
      <w:r w:rsidRPr="005963FA">
        <w:rPr>
          <w:rFonts w:eastAsia="等线"/>
        </w:rPr>
        <w:t>.</w:t>
      </w:r>
    </w:p>
    <w:p w:rsidR="005A10F3" w:rsidRPr="005963FA" w:rsidRDefault="005A10F3" w:rsidP="005A10F3">
      <w:pPr>
        <w:pStyle w:val="Heading5"/>
      </w:pPr>
      <w:bookmarkStart w:id="9" w:name="_Toc535442091"/>
      <w:r w:rsidRPr="005963FA">
        <w:t>8.3.3.1.3</w:t>
      </w:r>
      <w:r w:rsidRPr="005963FA">
        <w:tab/>
        <w:t>Test purpose</w:t>
      </w:r>
      <w:bookmarkEnd w:id="9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>The test shall verify the receiver’s ability to detect ACK</w:t>
      </w:r>
      <w:r w:rsidRPr="005963FA">
        <w:rPr>
          <w:rFonts w:hint="eastAsia"/>
        </w:rPr>
        <w:t xml:space="preserve"> bits</w:t>
      </w:r>
      <w:r w:rsidRPr="005963FA">
        <w:rPr>
          <w:lang w:eastAsia="ko-KR"/>
        </w:rPr>
        <w:t xml:space="preserve"> under multipath fading propagation conditions for a given SNR.</w:t>
      </w:r>
    </w:p>
    <w:p w:rsidR="005A10F3" w:rsidRPr="005963FA" w:rsidRDefault="005A10F3" w:rsidP="005A10F3">
      <w:pPr>
        <w:pStyle w:val="Heading5"/>
      </w:pPr>
      <w:bookmarkStart w:id="10" w:name="_Toc535442092"/>
      <w:r w:rsidRPr="005963FA">
        <w:t>8.3.3.1.4</w:t>
      </w:r>
      <w:r w:rsidRPr="005963FA">
        <w:tab/>
        <w:t>Method of test</w:t>
      </w:r>
      <w:bookmarkEnd w:id="10"/>
    </w:p>
    <w:p w:rsidR="005A10F3" w:rsidRPr="005963FA" w:rsidRDefault="005A10F3" w:rsidP="005A10F3">
      <w:pPr>
        <w:pStyle w:val="Heading6"/>
        <w:jc w:val="both"/>
      </w:pPr>
      <w:bookmarkStart w:id="11" w:name="_Toc535442093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t>.4.1</w:t>
      </w:r>
      <w:r w:rsidRPr="005963FA">
        <w:tab/>
      </w:r>
      <w:r w:rsidRPr="005963FA">
        <w:rPr>
          <w:rFonts w:hint="eastAsia"/>
        </w:rPr>
        <w:t>Initial Condition</w:t>
      </w:r>
      <w:bookmarkEnd w:id="11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Test environment: Normal, see annex </w:t>
      </w:r>
      <w:r w:rsidRPr="005963FA">
        <w:rPr>
          <w:rFonts w:hint="eastAsia"/>
        </w:rPr>
        <w:t>B</w:t>
      </w:r>
      <w:r w:rsidRPr="005963FA">
        <w:rPr>
          <w:lang w:eastAsia="ko-KR"/>
        </w:rPr>
        <w:t>.2.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 xml:space="preserve">RF channels to be tested: </w:t>
      </w:r>
      <w:r w:rsidRPr="005963FA">
        <w:rPr>
          <w:rFonts w:hint="eastAsia"/>
        </w:rPr>
        <w:t xml:space="preserve">for single carrier (SC): </w:t>
      </w:r>
      <w:r w:rsidRPr="005963FA">
        <w:rPr>
          <w:lang w:eastAsia="ko-KR"/>
        </w:rPr>
        <w:t xml:space="preserve">M; see </w:t>
      </w:r>
      <w:proofErr w:type="spellStart"/>
      <w:r w:rsidRPr="005963FA">
        <w:rPr>
          <w:lang w:eastAsia="ko-KR"/>
        </w:rPr>
        <w:t>subclause</w:t>
      </w:r>
      <w:proofErr w:type="spellEnd"/>
      <w:r w:rsidRPr="005963FA">
        <w:rPr>
          <w:lang w:eastAsia="ko-KR"/>
        </w:rPr>
        <w:t xml:space="preserve"> 4.</w:t>
      </w:r>
      <w:r w:rsidRPr="005963FA">
        <w:rPr>
          <w:rFonts w:hint="eastAsia"/>
        </w:rPr>
        <w:t>9.1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5963FA">
        <w:t xml:space="preserve"> D.5 and D.6 for </w:t>
      </w:r>
      <w:r w:rsidRPr="005963FA">
        <w:rPr>
          <w:i/>
        </w:rPr>
        <w:t>BS type 1-C</w:t>
      </w:r>
      <w:r w:rsidRPr="005963FA">
        <w:t xml:space="preserve"> and</w:t>
      </w:r>
      <w:r w:rsidRPr="005963FA">
        <w:rPr>
          <w:i/>
        </w:rPr>
        <w:t xml:space="preserve"> type 1-H</w:t>
      </w:r>
      <w:r w:rsidRPr="005963FA">
        <w:t xml:space="preserve"> respectively</w:t>
      </w:r>
      <w:r w:rsidRPr="005963FA">
        <w:rPr>
          <w:rFonts w:asciiTheme="minorEastAsia" w:hAnsiTheme="minorEastAsia" w:hint="eastAsia"/>
        </w:rPr>
        <w:t>.</w:t>
      </w:r>
    </w:p>
    <w:p w:rsidR="005A10F3" w:rsidRPr="005963FA" w:rsidRDefault="005A10F3" w:rsidP="005A10F3">
      <w:pPr>
        <w:pStyle w:val="Heading6"/>
        <w:jc w:val="both"/>
      </w:pPr>
      <w:bookmarkStart w:id="12" w:name="_Toc535442094"/>
      <w:r w:rsidRPr="005963FA">
        <w:t>8.</w:t>
      </w:r>
      <w:r w:rsidRPr="005963FA">
        <w:rPr>
          <w:rFonts w:hint="eastAsia"/>
        </w:rPr>
        <w:t>3</w:t>
      </w:r>
      <w:r w:rsidRPr="005963FA">
        <w:t>.3.</w:t>
      </w:r>
      <w:r w:rsidRPr="005963FA">
        <w:rPr>
          <w:lang w:eastAsia="zh-CN"/>
        </w:rPr>
        <w:t>1</w:t>
      </w:r>
      <w:r w:rsidRPr="005963FA">
        <w:t>.4</w:t>
      </w:r>
      <w:r w:rsidRPr="005963FA">
        <w:rPr>
          <w:rFonts w:hint="eastAsia"/>
        </w:rPr>
        <w:t>.2</w:t>
      </w:r>
      <w:r w:rsidRPr="005963FA">
        <w:tab/>
      </w:r>
      <w:r w:rsidRPr="005963FA">
        <w:rPr>
          <w:rFonts w:hint="eastAsia"/>
        </w:rPr>
        <w:t>Procedure</w:t>
      </w:r>
      <w:bookmarkEnd w:id="12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 xml:space="preserve">Adjust the AWGN generator, according to the channel bandwidth defined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</w:t>
      </w:r>
      <w:r w:rsidRPr="005963FA">
        <w:rPr>
          <w:lang w:eastAsia="ko-KR"/>
        </w:rPr>
        <w:t>4.2-1.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1.</w:t>
      </w:r>
      <w:r w:rsidRPr="005963FA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5A10F3" w:rsidRPr="005963FA" w:rsidTr="001F53AB">
        <w:trPr>
          <w:cantSplit/>
          <w:trHeight w:val="201"/>
          <w:jc w:val="center"/>
        </w:trPr>
        <w:tc>
          <w:tcPr>
            <w:tcW w:w="2702" w:type="dxa"/>
          </w:tcPr>
          <w:p w:rsidR="005A10F3" w:rsidRPr="005963FA" w:rsidRDefault="005A10F3" w:rsidP="001F53AB">
            <w:pPr>
              <w:pStyle w:val="TAH"/>
            </w:pPr>
            <w:r w:rsidRPr="005963FA">
              <w:t>Sub-carrier spacing (kHz)</w:t>
            </w:r>
          </w:p>
        </w:tc>
        <w:tc>
          <w:tcPr>
            <w:tcW w:w="2702" w:type="dxa"/>
            <w:vAlign w:val="center"/>
          </w:tcPr>
          <w:p w:rsidR="005A10F3" w:rsidRPr="005963FA" w:rsidRDefault="005A10F3" w:rsidP="001F53AB">
            <w:pPr>
              <w:pStyle w:val="TAH"/>
              <w:rPr>
                <w:lang w:eastAsia="ja-JP"/>
              </w:rPr>
            </w:pPr>
            <w:r w:rsidRPr="005963FA">
              <w:t>Channel bandwidth (MHz)</w:t>
            </w:r>
          </w:p>
        </w:tc>
        <w:tc>
          <w:tcPr>
            <w:tcW w:w="2474" w:type="dxa"/>
            <w:vAlign w:val="center"/>
          </w:tcPr>
          <w:p w:rsidR="005A10F3" w:rsidRPr="005963FA" w:rsidRDefault="005A10F3" w:rsidP="001F53AB">
            <w:pPr>
              <w:pStyle w:val="TAH"/>
              <w:rPr>
                <w:lang w:eastAsia="ja-JP"/>
              </w:rPr>
            </w:pPr>
            <w:r w:rsidRPr="005963FA">
              <w:t>AWGN power level</w:t>
            </w:r>
          </w:p>
        </w:tc>
      </w:tr>
      <w:tr w:rsidR="005A10F3" w:rsidRPr="005963FA" w:rsidTr="001F53AB">
        <w:trPr>
          <w:cantSplit/>
          <w:trHeight w:val="132"/>
          <w:jc w:val="center"/>
        </w:trPr>
        <w:tc>
          <w:tcPr>
            <w:tcW w:w="2702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4.5 MHz</w:t>
            </w:r>
          </w:p>
        </w:tc>
      </w:tr>
      <w:tr w:rsidR="005A10F3" w:rsidRPr="005963FA" w:rsidTr="001F53AB">
        <w:trPr>
          <w:cantSplit/>
          <w:trHeight w:val="86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9.36 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cs="v5.0.0"/>
                <w:lang w:eastAsia="zh-CN"/>
              </w:rPr>
              <w:t>2</w:t>
            </w:r>
            <w:r w:rsidRPr="005963FA">
              <w:rPr>
                <w:rFonts w:eastAsia="‚c‚e‚o“Á‘¾ƒSƒVƒbƒN‘Ì" w:cs="v5.0.0"/>
              </w:rPr>
              <w:t>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t xml:space="preserve">[-77.2] </w:t>
            </w:r>
            <w:proofErr w:type="spellStart"/>
            <w:r w:rsidRPr="005963FA">
              <w:t>dBm</w:t>
            </w:r>
            <w:proofErr w:type="spellEnd"/>
            <w:r w:rsidRPr="005963FA">
              <w:t xml:space="preserve"> / 19.08MHz</w:t>
            </w:r>
            <w:r w:rsidRPr="005963FA">
              <w:rPr>
                <w:rFonts w:eastAsia="‚c‚e‚o“Á‘¾ƒSƒVƒbƒN‘Ì" w:cs="v5.0.0"/>
                <w:lang w:eastAsia="ja-JP"/>
              </w:rPr>
              <w:t xml:space="preserve"> 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8.64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18.36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</w:rPr>
            </w:pPr>
            <w:r w:rsidRPr="005963FA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38.16 MHz</w:t>
            </w:r>
          </w:p>
        </w:tc>
      </w:tr>
      <w:tr w:rsidR="005A10F3" w:rsidRPr="005963FA" w:rsidTr="001F53AB">
        <w:trPr>
          <w:cantSplit/>
          <w:trHeight w:val="47"/>
          <w:jc w:val="center"/>
        </w:trPr>
        <w:tc>
          <w:tcPr>
            <w:tcW w:w="2702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5963FA">
              <w:rPr>
                <w:rFonts w:eastAsia="‚c‚e‚o“Á‘¾ƒSƒVƒbƒN‘Ì" w:cs="v5.0.0"/>
                <w:lang w:eastAsia="ja-JP"/>
              </w:rPr>
              <w:t xml:space="preserve"> / 98.28 MHz</w:t>
            </w:r>
          </w:p>
        </w:tc>
      </w:tr>
    </w:tbl>
    <w:p w:rsidR="005A10F3" w:rsidRPr="005963FA" w:rsidRDefault="005A10F3" w:rsidP="005A10F3"/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lastRenderedPageBreak/>
        <w:t>2)</w:t>
      </w:r>
      <w:r w:rsidRPr="005963FA">
        <w:rPr>
          <w:lang w:eastAsia="ko-KR"/>
        </w:rPr>
        <w:tab/>
        <w:t>The characteristics of the wanted signal shall be configured according to TS 3</w:t>
      </w:r>
      <w:r w:rsidRPr="005963FA">
        <w:rPr>
          <w:rFonts w:hint="eastAsia"/>
        </w:rPr>
        <w:t>8</w:t>
      </w:r>
      <w:r w:rsidRPr="005963FA">
        <w:rPr>
          <w:lang w:eastAsia="ko-KR"/>
        </w:rPr>
        <w:t>.211 [</w:t>
      </w:r>
      <w:ins w:id="13" w:author="samsung" w:date="2019-03-01T08:47:00Z">
        <w:r w:rsidR="001A07C7">
          <w:rPr>
            <w:rFonts w:hint="eastAsia"/>
            <w:lang w:eastAsia="zh-CN"/>
          </w:rPr>
          <w:t>17</w:t>
        </w:r>
      </w:ins>
      <w:del w:id="14" w:author="samsung" w:date="2019-03-01T08:47:00Z">
        <w:r w:rsidRPr="005963FA" w:rsidDel="001A07C7">
          <w:rPr>
            <w:rFonts w:hint="eastAsia"/>
          </w:rPr>
          <w:delText>TBD</w:delText>
        </w:r>
      </w:del>
      <w:r w:rsidRPr="005963FA">
        <w:rPr>
          <w:lang w:eastAsia="ko-KR"/>
        </w:rPr>
        <w:t>]</w:t>
      </w:r>
      <w:r w:rsidRPr="005963FA">
        <w:rPr>
          <w:rFonts w:hint="eastAsia"/>
        </w:rPr>
        <w:t xml:space="preserve">, and the </w:t>
      </w:r>
      <w:r w:rsidRPr="005963FA">
        <w:t>specific</w:t>
      </w:r>
      <w:r w:rsidRPr="005963FA">
        <w:rPr>
          <w:rFonts w:hint="eastAsia"/>
        </w:rPr>
        <w:t xml:space="preserve"> test parameters are configured as blow: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eastAsia="‚c‚e‚o“Á‘¾ƒSƒVƒbƒN‘Ì" w:hint="eastAsia"/>
        </w:rPr>
        <w:t>3</w:t>
      </w:r>
      <w:r w:rsidRPr="005963FA">
        <w:rPr>
          <w:rFonts w:eastAsia="‚c‚e‚o“Á‘¾ƒSƒVƒbƒN‘Ì"/>
        </w:rPr>
        <w:t>.</w:t>
      </w:r>
      <w:r w:rsidRPr="005963FA">
        <w:rPr>
          <w:lang w:eastAsia="zh-CN"/>
        </w:rPr>
        <w:t>1</w:t>
      </w:r>
      <w:r w:rsidRPr="005963FA">
        <w:rPr>
          <w:rFonts w:eastAsia="‚c‚e‚o“Á‘¾ƒSƒVƒbƒN‘Ì"/>
        </w:rPr>
        <w:t>.4.2-2: Test parameters</w:t>
      </w:r>
    </w:p>
    <w:tbl>
      <w:tblPr>
        <w:tblW w:w="7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8"/>
        <w:gridCol w:w="3767"/>
      </w:tblGrid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</w:tcPr>
          <w:p w:rsidR="005A10F3" w:rsidRPr="005963FA" w:rsidRDefault="005A10F3" w:rsidP="001F53AB">
            <w:pPr>
              <w:pStyle w:val="TAH"/>
            </w:pPr>
            <w:r w:rsidRPr="005963FA">
              <w:t>Parameter</w:t>
            </w:r>
          </w:p>
        </w:tc>
        <w:tc>
          <w:tcPr>
            <w:tcW w:w="3767" w:type="dxa"/>
          </w:tcPr>
          <w:p w:rsidR="005A10F3" w:rsidRPr="005963FA" w:rsidRDefault="005A10F3" w:rsidP="001F53AB">
            <w:pPr>
              <w:pStyle w:val="TAH"/>
            </w:pPr>
            <w:r w:rsidRPr="005963FA">
              <w:rPr>
                <w:rFonts w:hint="eastAsia"/>
              </w:rPr>
              <w:t>Value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rPr>
                <w:rFonts w:hint="eastAsia"/>
              </w:rPr>
              <w:t>Modulation</w:t>
            </w:r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QPSK</w:t>
            </w:r>
          </w:p>
        </w:tc>
      </w:tr>
      <w:tr w:rsidR="005A10F3" w:rsidRPr="005963FA" w:rsidTr="001F53AB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>0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>enabled</w:t>
            </w:r>
          </w:p>
        </w:tc>
      </w:tr>
      <w:tr w:rsidR="005A10F3" w:rsidRPr="005963FA" w:rsidTr="001F53AB">
        <w:trPr>
          <w:cantSplit/>
          <w:trHeight w:val="20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/>
              </w:rPr>
            </w:pPr>
            <w:r w:rsidRPr="005963FA">
              <w:rPr>
                <w:rFonts w:eastAsia="?? ??"/>
              </w:rPr>
              <w:t xml:space="preserve">The largest PRB index - </w:t>
            </w:r>
            <w:proofErr w:type="spellStart"/>
            <w:r w:rsidRPr="005963FA">
              <w:rPr>
                <w:rFonts w:eastAsia="?? ??"/>
              </w:rPr>
              <w:t>nrofPRBs</w:t>
            </w:r>
            <w:proofErr w:type="spellEnd"/>
          </w:p>
        </w:tc>
      </w:tr>
      <w:tr w:rsidR="005A10F3" w:rsidRPr="005963FA" w:rsidTr="001F53AB">
        <w:trPr>
          <w:cantSplit/>
          <w:trHeight w:val="67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4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eastAsia="?? ??"/>
              </w:rPr>
              <w:t>1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t>the number of UCI bits</w:t>
            </w:r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4</w:t>
            </w:r>
          </w:p>
        </w:tc>
      </w:tr>
      <w:tr w:rsidR="005A10F3" w:rsidRPr="005963FA" w:rsidTr="001F53AB">
        <w:trPr>
          <w:cantSplit/>
          <w:trHeight w:val="69"/>
          <w:jc w:val="center"/>
        </w:trPr>
        <w:tc>
          <w:tcPr>
            <w:tcW w:w="3968" w:type="dxa"/>
            <w:vAlign w:val="center"/>
          </w:tcPr>
          <w:p w:rsidR="005A10F3" w:rsidRPr="005963FA" w:rsidRDefault="005A10F3" w:rsidP="001F53AB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3767" w:type="dxa"/>
            <w:vAlign w:val="center"/>
          </w:tcPr>
          <w:p w:rsidR="005A10F3" w:rsidRPr="005963FA" w:rsidRDefault="005A10F3" w:rsidP="001F53AB">
            <w:pPr>
              <w:pStyle w:val="TAC"/>
            </w:pPr>
            <w:r w:rsidRPr="005963FA">
              <w:rPr>
                <w:rFonts w:hint="eastAsia"/>
              </w:rPr>
              <w:t>13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963FA">
        <w:rPr>
          <w:lang w:eastAsia="ko-KR"/>
        </w:rPr>
        <w:t>3)</w:t>
      </w:r>
      <w:r w:rsidRPr="005963FA">
        <w:rPr>
          <w:lang w:eastAsia="ko-KR"/>
        </w:rPr>
        <w:tab/>
        <w:t xml:space="preserve">The multipath fading emulators shall be configured according to the corresponding channel model defined </w:t>
      </w:r>
      <w:r w:rsidRPr="005963FA">
        <w:rPr>
          <w:rFonts w:hint="eastAsia"/>
        </w:rPr>
        <w:t xml:space="preserve">in </w:t>
      </w:r>
      <w:ins w:id="15" w:author="samsung" w:date="2019-03-01T14:15:00Z">
        <w:r w:rsidR="00F94B8C">
          <w:rPr>
            <w:rFonts w:hint="eastAsia"/>
            <w:lang w:eastAsia="zh-CN"/>
          </w:rPr>
          <w:t>An</w:t>
        </w:r>
      </w:ins>
      <w:ins w:id="16" w:author="samsung" w:date="2019-03-01T14:16:00Z">
        <w:r w:rsidR="00F94B8C">
          <w:rPr>
            <w:rFonts w:hint="eastAsia"/>
            <w:lang w:eastAsia="zh-CN"/>
          </w:rPr>
          <w:t>nex</w:t>
        </w:r>
      </w:ins>
      <w:ins w:id="17" w:author="samsung" w:date="2019-03-01T14:39:00Z">
        <w:r w:rsidR="00AF63CA">
          <w:rPr>
            <w:rFonts w:hint="eastAsia"/>
            <w:lang w:eastAsia="zh-CN"/>
          </w:rPr>
          <w:t xml:space="preserve"> </w:t>
        </w:r>
      </w:ins>
      <w:ins w:id="18" w:author="samsung" w:date="2019-03-01T14:40:00Z">
        <w:r w:rsidR="00B15EB5">
          <w:rPr>
            <w:rFonts w:hint="eastAsia"/>
            <w:lang w:eastAsia="zh-CN"/>
          </w:rPr>
          <w:t>[</w:t>
        </w:r>
      </w:ins>
      <w:ins w:id="19" w:author="samsung" w:date="2019-03-01T14:39:00Z">
        <w:r w:rsidR="00AF63CA">
          <w:rPr>
            <w:rFonts w:hint="eastAsia"/>
            <w:lang w:eastAsia="zh-CN"/>
          </w:rPr>
          <w:t>G</w:t>
        </w:r>
      </w:ins>
      <w:ins w:id="20" w:author="samsung" w:date="2019-03-01T14:40:00Z">
        <w:r w:rsidR="00B15EB5">
          <w:rPr>
            <w:rFonts w:hint="eastAsia"/>
            <w:lang w:eastAsia="zh-CN"/>
          </w:rPr>
          <w:t>]</w:t>
        </w:r>
      </w:ins>
      <w:del w:id="21" w:author="samsung" w:date="2019-03-01T14:16:00Z">
        <w:r w:rsidRPr="005963FA" w:rsidDel="00F94B8C">
          <w:rPr>
            <w:rFonts w:hint="eastAsia"/>
          </w:rPr>
          <w:delText>[</w:delText>
        </w:r>
      </w:del>
      <w:del w:id="22" w:author="samsung" w:date="2019-03-01T08:47:00Z">
        <w:r w:rsidRPr="005963FA" w:rsidDel="001A07C7">
          <w:rPr>
            <w:rFonts w:hint="eastAsia"/>
          </w:rPr>
          <w:delText>TBD</w:delText>
        </w:r>
      </w:del>
      <w:del w:id="23" w:author="samsung" w:date="2019-03-01T14:16:00Z">
        <w:r w:rsidRPr="005963FA" w:rsidDel="00F94B8C">
          <w:rPr>
            <w:rFonts w:hint="eastAsia"/>
          </w:rPr>
          <w:delText>]</w:delText>
        </w:r>
      </w:del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4)</w:t>
      </w:r>
      <w:r w:rsidRPr="005963FA">
        <w:rPr>
          <w:lang w:eastAsia="ko-KR"/>
        </w:rPr>
        <w:tab/>
      </w:r>
      <w:proofErr w:type="gramStart"/>
      <w:r w:rsidRPr="005963FA">
        <w:t>Adjust</w:t>
      </w:r>
      <w:proofErr w:type="gramEnd"/>
      <w:r w:rsidRPr="005963FA">
        <w:rPr>
          <w:lang w:eastAsia="ko-KR"/>
        </w:rPr>
        <w:t xml:space="preserve"> the equipment so that the SNR specified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</w:t>
      </w:r>
      <w:r w:rsidRPr="005963FA">
        <w:rPr>
          <w:lang w:eastAsia="ko-KR"/>
        </w:rPr>
        <w:t xml:space="preserve">5-1 </w:t>
      </w:r>
      <w:r w:rsidRPr="005963FA">
        <w:rPr>
          <w:rFonts w:hint="eastAsia"/>
        </w:rPr>
        <w:t>and 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t>.1</w:t>
      </w:r>
      <w:r w:rsidRPr="005963FA">
        <w:rPr>
          <w:lang w:eastAsia="ko-KR"/>
        </w:rPr>
        <w:t>.5-</w:t>
      </w:r>
      <w:r w:rsidRPr="005963FA">
        <w:rPr>
          <w:rFonts w:hint="eastAsia"/>
        </w:rPr>
        <w:t xml:space="preserve">2 </w:t>
      </w:r>
      <w:r w:rsidRPr="005963FA">
        <w:rPr>
          <w:lang w:eastAsia="ko-KR"/>
        </w:rPr>
        <w:t xml:space="preserve">is achieved at the BS input during the </w:t>
      </w:r>
      <w:r w:rsidRPr="005963FA">
        <w:rPr>
          <w:rFonts w:hint="eastAsia"/>
        </w:rPr>
        <w:t>UCI</w:t>
      </w:r>
      <w:r w:rsidRPr="005963FA">
        <w:rPr>
          <w:lang w:eastAsia="ko-KR"/>
        </w:rPr>
        <w:t xml:space="preserve"> transmissions.</w:t>
      </w:r>
    </w:p>
    <w:p w:rsidR="005A10F3" w:rsidRPr="005963FA" w:rsidRDefault="005A10F3" w:rsidP="005A10F3">
      <w:pPr>
        <w:rPr>
          <w:lang w:eastAsia="zh-CN"/>
        </w:rPr>
      </w:pPr>
      <w:r w:rsidRPr="005963FA">
        <w:rPr>
          <w:rFonts w:hint="eastAsia"/>
          <w:lang w:eastAsia="zh-CN"/>
        </w:rPr>
        <w:t>5</w:t>
      </w:r>
      <w:r w:rsidRPr="005963FA">
        <w:t>)</w:t>
      </w:r>
      <w:r w:rsidRPr="005963FA">
        <w:tab/>
        <w:t>The signal generator sends a test pattern with the pattern outlined in figure 8.3.3.</w:t>
      </w:r>
      <w:r w:rsidRPr="005963FA">
        <w:rPr>
          <w:lang w:eastAsia="zh-CN"/>
        </w:rPr>
        <w:t>1</w:t>
      </w:r>
      <w:r w:rsidRPr="005963FA">
        <w:rPr>
          <w:rFonts w:hint="eastAsia"/>
          <w:lang w:eastAsia="zh-CN"/>
        </w:rPr>
        <w:t>.</w:t>
      </w:r>
      <w:r w:rsidRPr="005963FA">
        <w:t>4.2-1. The following statistics are kept: the number of ACKs detected in the idle periods and the number of missed ACKs.</w:t>
      </w:r>
      <w:bookmarkStart w:id="24" w:name="_MON_1283843391"/>
      <w:bookmarkEnd w:id="24"/>
    </w:p>
    <w:p w:rsidR="005A10F3" w:rsidRPr="005963FA" w:rsidRDefault="005A10F3" w:rsidP="005A10F3">
      <w:pPr>
        <w:pStyle w:val="TH"/>
        <w:rPr>
          <w:lang w:eastAsia="zh-CN"/>
        </w:rPr>
      </w:pPr>
      <w:r w:rsidRPr="005963FA">
        <w:object w:dxaOrig="86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30.5pt" o:ole="" fillcolor="window">
            <v:imagedata r:id="rId13" o:title=""/>
          </v:shape>
          <o:OLEObject Type="Embed" ProgID="Word.Picture.8" ShapeID="_x0000_i1025" DrawAspect="Content" ObjectID="_1612956491" r:id="rId14"/>
        </w:object>
      </w:r>
    </w:p>
    <w:p w:rsidR="005A10F3" w:rsidRPr="005963FA" w:rsidRDefault="005A10F3" w:rsidP="005A10F3">
      <w:pPr>
        <w:pStyle w:val="TF"/>
        <w:rPr>
          <w:lang w:eastAsia="zh-CN"/>
        </w:rPr>
      </w:pPr>
      <w:r w:rsidRPr="005963FA">
        <w:t>Figure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t xml:space="preserve">.4.2-1: Test signal pattern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demodulation tests</w:t>
      </w:r>
    </w:p>
    <w:p w:rsidR="005A10F3" w:rsidRPr="005963FA" w:rsidRDefault="005A10F3" w:rsidP="005A10F3">
      <w:pPr>
        <w:pStyle w:val="Heading5"/>
      </w:pPr>
      <w:bookmarkStart w:id="25" w:name="_Toc535442095"/>
      <w:r w:rsidRPr="005963FA">
        <w:t>8.3.3.1.5</w:t>
      </w:r>
      <w:r w:rsidRPr="005963FA">
        <w:tab/>
        <w:t>Test requirements</w:t>
      </w:r>
      <w:bookmarkEnd w:id="25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 w:hint="eastAsia"/>
        </w:rPr>
        <w:t xml:space="preserve">The fraction of falsely detected ACKs shall be less than 1% and the fraction of correctly detected ACKs shall be larger than 99% for the SNR listed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8.3.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t>1</w:t>
      </w:r>
      <w:r w:rsidRPr="005963FA">
        <w:rPr>
          <w:rFonts w:hint="eastAsia"/>
        </w:rPr>
        <w:t>.5</w:t>
      </w:r>
      <w:r w:rsidRPr="005963FA">
        <w:rPr>
          <w:lang w:eastAsia="ko-KR"/>
        </w:rPr>
        <w:t>-1</w:t>
      </w:r>
      <w:r w:rsidRPr="005963FA">
        <w:rPr>
          <w:rFonts w:hint="eastAsia"/>
        </w:rPr>
        <w:t xml:space="preserve"> and table 8.3.3.</w:t>
      </w:r>
      <w:r w:rsidRPr="005963FA">
        <w:t>1.</w:t>
      </w:r>
      <w:r w:rsidRPr="005963FA">
        <w:rPr>
          <w:rFonts w:hint="eastAsia"/>
        </w:rPr>
        <w:t>5-2.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t>.</w:t>
      </w:r>
      <w:r w:rsidRPr="005963FA">
        <w:rPr>
          <w:lang w:eastAsia="zh-CN"/>
        </w:rPr>
        <w:t>1</w:t>
      </w:r>
      <w:r w:rsidRPr="005963FA">
        <w:rPr>
          <w:rFonts w:hint="eastAsia"/>
          <w:lang w:eastAsia="zh-CN"/>
        </w:rPr>
        <w:t>.</w:t>
      </w:r>
      <w:r w:rsidRPr="005963FA">
        <w:t xml:space="preserve">5-1: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</w:t>
      </w:r>
      <w:del w:id="26" w:author="samsung" w:date="2019-03-01T14:16:00Z">
        <w:r w:rsidRPr="005963FA" w:rsidDel="00821751">
          <w:delText xml:space="preserve">demodulation tests </w:delText>
        </w:r>
      </w:del>
      <w:r w:rsidRPr="005963FA">
        <w:t>with 15</w:t>
      </w:r>
      <w:r w:rsidRPr="005963FA">
        <w:rPr>
          <w:rFonts w:hint="eastAsia"/>
          <w:lang w:eastAsia="zh-CN"/>
        </w:rPr>
        <w:t xml:space="preserve"> </w:t>
      </w:r>
      <w:r w:rsidRPr="005963FA">
        <w:t>kHz SCS</w:t>
      </w:r>
    </w:p>
    <w:tbl>
      <w:tblPr>
        <w:tblW w:w="98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1413"/>
        <w:gridCol w:w="1284"/>
        <w:gridCol w:w="1808"/>
        <w:gridCol w:w="1368"/>
        <w:gridCol w:w="1360"/>
        <w:gridCol w:w="1183"/>
      </w:tblGrid>
      <w:tr w:rsidR="005A10F3" w:rsidRPr="005963FA" w:rsidTr="001F53AB">
        <w:trPr>
          <w:trHeight w:val="118"/>
          <w:jc w:val="center"/>
        </w:trPr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84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08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ins w:id="27" w:author="samsung" w:date="2019-02-28T16:06:00Z">
              <w:r w:rsidR="00E436BF">
                <w:rPr>
                  <w:rFonts w:cs="Arial" w:hint="eastAsia"/>
                  <w:lang w:eastAsia="zh-CN"/>
                </w:rPr>
                <w:t>G</w:t>
              </w:r>
            </w:ins>
            <w:del w:id="28" w:author="samsung" w:date="2019-02-28T16:06:00Z">
              <w:r w:rsidRPr="005963FA" w:rsidDel="00E436BF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3911" w:type="dxa"/>
            <w:gridSpan w:val="3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[dB]</w:t>
            </w:r>
          </w:p>
        </w:tc>
      </w:tr>
      <w:tr w:rsidR="005A10F3" w:rsidRPr="005963FA" w:rsidTr="001F53AB">
        <w:trPr>
          <w:trHeight w:val="83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4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8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08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68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1360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1183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ins w:id="29" w:author="samsung" w:date="2019-03-01T07:19:00Z">
              <w:r w:rsidR="00821751">
                <w:rPr>
                  <w:rFonts w:cs="Arial" w:hint="eastAsia"/>
                  <w:lang w:eastAsia="zh-CN"/>
                </w:rPr>
                <w:t>6.1</w:t>
              </w:r>
            </w:ins>
            <w:del w:id="30" w:author="samsung" w:date="2019-03-01T07:19:00Z">
              <w:r w:rsidRPr="005963FA" w:rsidDel="00CF726C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94"/>
          <w:jc w:val="center"/>
        </w:trPr>
        <w:tc>
          <w:tcPr>
            <w:tcW w:w="1413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41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8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08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6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60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5A10F3"/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</w:t>
      </w:r>
      <w:r w:rsidRPr="005963FA">
        <w:rPr>
          <w:lang w:eastAsia="zh-CN"/>
        </w:rPr>
        <w:t>.1</w:t>
      </w:r>
      <w:r w:rsidRPr="005963FA">
        <w:t>.5-</w:t>
      </w:r>
      <w:r w:rsidRPr="005963FA">
        <w:rPr>
          <w:rFonts w:hint="eastAsia"/>
          <w:lang w:eastAsia="zh-CN"/>
        </w:rPr>
        <w:t>2</w:t>
      </w:r>
      <w:r w:rsidRPr="005963FA">
        <w:t xml:space="preserve">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</w:t>
      </w:r>
      <w:del w:id="31" w:author="samsung" w:date="2019-03-01T14:16:00Z">
        <w:r w:rsidRPr="005963FA" w:rsidDel="00821751">
          <w:delText xml:space="preserve">demodulation tests </w:delText>
        </w:r>
      </w:del>
      <w:r w:rsidRPr="005963FA">
        <w:t xml:space="preserve">with </w:t>
      </w:r>
      <w:r w:rsidRPr="005963FA">
        <w:rPr>
          <w:rFonts w:hint="eastAsia"/>
          <w:lang w:eastAsia="zh-CN"/>
        </w:rPr>
        <w:t xml:space="preserve">30 </w:t>
      </w:r>
      <w:r w:rsidRPr="005963FA">
        <w:t>kHz SCS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9"/>
        <w:gridCol w:w="1283"/>
        <w:gridCol w:w="1134"/>
        <w:gridCol w:w="1840"/>
        <w:gridCol w:w="1064"/>
        <w:gridCol w:w="1064"/>
        <w:gridCol w:w="1181"/>
        <w:gridCol w:w="952"/>
      </w:tblGrid>
      <w:tr w:rsidR="005A10F3" w:rsidRPr="005963FA" w:rsidTr="001F53AB">
        <w:trPr>
          <w:trHeight w:val="29"/>
          <w:jc w:val="center"/>
        </w:trPr>
        <w:tc>
          <w:tcPr>
            <w:tcW w:w="1419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28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134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40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ins w:id="32" w:author="samsung" w:date="2019-02-28T16:06:00Z">
              <w:r w:rsidR="00E436BF">
                <w:rPr>
                  <w:rFonts w:cs="Arial" w:hint="eastAsia"/>
                  <w:lang w:eastAsia="zh-CN"/>
                </w:rPr>
                <w:t>G</w:t>
              </w:r>
            </w:ins>
            <w:del w:id="33" w:author="samsung" w:date="2019-02-28T16:06:00Z">
              <w:r w:rsidRPr="005963FA" w:rsidDel="00E436BF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4261" w:type="dxa"/>
            <w:gridSpan w:val="4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Bandwidth/ SNR (dB)</w:t>
            </w:r>
          </w:p>
        </w:tc>
      </w:tr>
      <w:tr w:rsidR="005A10F3" w:rsidRPr="005963FA" w:rsidTr="001F53AB">
        <w:trPr>
          <w:trHeight w:val="21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40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064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064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20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181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40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54"/>
          <w:jc w:val="center"/>
        </w:trPr>
        <w:tc>
          <w:tcPr>
            <w:tcW w:w="1419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83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13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40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64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8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52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5A10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:rsidR="005A10F3" w:rsidRPr="005963FA" w:rsidRDefault="005A10F3" w:rsidP="005A10F3">
      <w:pPr>
        <w:pStyle w:val="Heading4"/>
        <w:rPr>
          <w:rFonts w:eastAsia="宋体"/>
        </w:rPr>
      </w:pPr>
      <w:bookmarkStart w:id="34" w:name="_Toc535442096"/>
      <w:r w:rsidRPr="005963FA">
        <w:rPr>
          <w:rFonts w:eastAsia="宋体"/>
        </w:rPr>
        <w:t>8.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ab/>
      </w:r>
      <w:r w:rsidRPr="005963FA">
        <w:rPr>
          <w:rFonts w:eastAsia="宋体" w:hint="eastAsia"/>
        </w:rPr>
        <w:t>UCI BLER performance requirements</w:t>
      </w:r>
      <w:bookmarkEnd w:id="34"/>
    </w:p>
    <w:p w:rsidR="005A10F3" w:rsidRPr="005963FA" w:rsidRDefault="005A10F3" w:rsidP="005A10F3">
      <w:pPr>
        <w:pStyle w:val="Heading5"/>
      </w:pPr>
      <w:bookmarkStart w:id="35" w:name="_Toc535442097"/>
      <w:r w:rsidRPr="005963FA">
        <w:t>8.3.3.2.1</w:t>
      </w:r>
      <w:r w:rsidRPr="005963FA">
        <w:tab/>
        <w:t>Definition and applicability</w:t>
      </w:r>
      <w:bookmarkEnd w:id="35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 xml:space="preserve">The performance is measured by the required SNR at </w:t>
      </w:r>
      <w:r w:rsidRPr="005963FA">
        <w:rPr>
          <w:rFonts w:eastAsia="宋体" w:hint="eastAsia"/>
        </w:rPr>
        <w:t xml:space="preserve">UCI </w:t>
      </w:r>
      <w:r w:rsidRPr="005963FA">
        <w:rPr>
          <w:rFonts w:eastAsia="宋体"/>
        </w:rPr>
        <w:t>block error probability</w:t>
      </w:r>
      <w:r w:rsidRPr="005963FA">
        <w:rPr>
          <w:rFonts w:eastAsia="MS Mincho"/>
        </w:rPr>
        <w:t xml:space="preserve"> </w:t>
      </w:r>
      <w:r w:rsidRPr="005963FA">
        <w:rPr>
          <w:rFonts w:eastAsia="宋体"/>
        </w:rPr>
        <w:t>not exceeding 1%.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>The UCI block error probability is defined as the conditional probability of incorrectly decoding the UCI information when the UCI information is sent. All UCI information shall be decoded.</w:t>
      </w:r>
    </w:p>
    <w:p w:rsidR="005A10F3" w:rsidRPr="005963FA" w:rsidRDefault="005A10F3" w:rsidP="005A10F3">
      <w:r w:rsidRPr="005963FA">
        <w:lastRenderedPageBreak/>
        <w:t xml:space="preserve">A test for a specific </w:t>
      </w:r>
      <w:r w:rsidRPr="005963FA">
        <w:rPr>
          <w:rFonts w:hint="eastAsia"/>
        </w:rPr>
        <w:t xml:space="preserve">combination of SCS and </w:t>
      </w:r>
      <w:r w:rsidRPr="005963FA">
        <w:t xml:space="preserve">channel bandwidth is only applicable if the BS </w:t>
      </w:r>
      <w:r w:rsidRPr="005963FA">
        <w:rPr>
          <w:rFonts w:hint="eastAsia"/>
        </w:rPr>
        <w:t xml:space="preserve">declares to </w:t>
      </w:r>
      <w:r w:rsidRPr="005963FA">
        <w:t>support it.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hint="eastAsia"/>
        </w:rPr>
        <w:t xml:space="preserve">The applicability of tests in </w:t>
      </w:r>
      <w:r w:rsidRPr="005963FA">
        <w:rPr>
          <w:rFonts w:eastAsia="宋体" w:hint="eastAsia"/>
        </w:rPr>
        <w:t xml:space="preserve">TS </w:t>
      </w:r>
      <w:r w:rsidRPr="005963FA">
        <w:rPr>
          <w:rFonts w:hint="eastAsia"/>
        </w:rPr>
        <w:t>38.104 [2] with different SCS and channel bandwidth combination is according to the following principle: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5963FA">
        <w:rPr>
          <w:i/>
        </w:rPr>
        <w:t>Editor’s note: Applicability rule is FFS.</w:t>
      </w:r>
    </w:p>
    <w:p w:rsidR="005A10F3" w:rsidRPr="005963FA" w:rsidRDefault="005A10F3" w:rsidP="005A10F3">
      <w:pPr>
        <w:pStyle w:val="Heading5"/>
      </w:pPr>
      <w:bookmarkStart w:id="36" w:name="_Toc535442098"/>
      <w:r w:rsidRPr="005963FA">
        <w:t>8.3.3.2.2</w:t>
      </w:r>
      <w:r w:rsidRPr="005963FA">
        <w:tab/>
        <w:t>Minimum Requirement</w:t>
      </w:r>
      <w:bookmarkEnd w:id="36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rFonts w:eastAsia="宋体"/>
        </w:rPr>
        <w:t xml:space="preserve">The </w:t>
      </w:r>
      <w:r w:rsidRPr="005963FA">
        <w:rPr>
          <w:rFonts w:eastAsia="宋体" w:hint="eastAsia"/>
        </w:rPr>
        <w:t xml:space="preserve">minimum requirement is TS 38.104 [2] </w:t>
      </w:r>
      <w:proofErr w:type="spellStart"/>
      <w:r w:rsidRPr="005963FA">
        <w:rPr>
          <w:rFonts w:eastAsia="宋体" w:hint="eastAsia"/>
        </w:rPr>
        <w:t>subclause</w:t>
      </w:r>
      <w:proofErr w:type="spellEnd"/>
      <w:r w:rsidRPr="005963FA">
        <w:rPr>
          <w:rFonts w:eastAsia="宋体" w:hint="eastAsia"/>
        </w:rPr>
        <w:t xml:space="preserve"> 8.3.4.</w:t>
      </w:r>
    </w:p>
    <w:p w:rsidR="005A10F3" w:rsidRPr="005963FA" w:rsidRDefault="005A10F3" w:rsidP="005A10F3">
      <w:pPr>
        <w:pStyle w:val="Heading5"/>
      </w:pPr>
      <w:bookmarkStart w:id="37" w:name="_Toc535442099"/>
      <w:r w:rsidRPr="005963FA">
        <w:t>8.3.3.2.3</w:t>
      </w:r>
      <w:r w:rsidRPr="005963FA">
        <w:tab/>
        <w:t>Test purpose</w:t>
      </w:r>
      <w:bookmarkEnd w:id="37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 w:hint="eastAsia"/>
        </w:rPr>
        <w:t>The test shall verify the receiver</w:t>
      </w:r>
      <w:r w:rsidRPr="005963FA">
        <w:rPr>
          <w:rFonts w:eastAsia="宋体"/>
        </w:rPr>
        <w:t>’s ability to detect UCI under multipath fading propagation conditions for a given SNR.</w:t>
      </w:r>
    </w:p>
    <w:p w:rsidR="005A10F3" w:rsidRPr="005963FA" w:rsidRDefault="005A10F3" w:rsidP="005A10F3">
      <w:pPr>
        <w:pStyle w:val="Heading5"/>
      </w:pPr>
      <w:bookmarkStart w:id="38" w:name="_Toc535442100"/>
      <w:r w:rsidRPr="005963FA">
        <w:t>8.3.3.2.4</w:t>
      </w:r>
      <w:r w:rsidRPr="005963FA">
        <w:tab/>
        <w:t>Method of test</w:t>
      </w:r>
      <w:bookmarkEnd w:id="38"/>
    </w:p>
    <w:p w:rsidR="005A10F3" w:rsidRPr="005963FA" w:rsidRDefault="005A10F3" w:rsidP="005A10F3">
      <w:pPr>
        <w:pStyle w:val="Heading6"/>
        <w:jc w:val="both"/>
      </w:pPr>
      <w:bookmarkStart w:id="39" w:name="_Toc535442101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  <w:lang w:eastAsia="zh-CN"/>
        </w:rPr>
        <w:t>2</w:t>
      </w:r>
      <w:r w:rsidRPr="005963FA">
        <w:t>.</w:t>
      </w:r>
      <w:r w:rsidRPr="005963FA">
        <w:rPr>
          <w:rFonts w:hint="eastAsia"/>
        </w:rPr>
        <w:t>4.1</w:t>
      </w:r>
      <w:r w:rsidRPr="005963FA">
        <w:tab/>
      </w:r>
      <w:r w:rsidRPr="005963FA">
        <w:rPr>
          <w:rFonts w:hint="eastAsia"/>
        </w:rPr>
        <w:t>Initial Condition</w:t>
      </w:r>
      <w:bookmarkEnd w:id="39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5963FA">
        <w:rPr>
          <w:lang w:eastAsia="ko-KR"/>
        </w:rPr>
        <w:t xml:space="preserve">Test environment: Normal, see annex </w:t>
      </w:r>
      <w:r w:rsidRPr="005963FA">
        <w:rPr>
          <w:rFonts w:hint="eastAsia"/>
        </w:rPr>
        <w:t>B</w:t>
      </w:r>
      <w:r w:rsidRPr="005963FA">
        <w:rPr>
          <w:lang w:eastAsia="ko-KR"/>
        </w:rPr>
        <w:t>.2.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</w:pPr>
      <w:r w:rsidRPr="005963FA">
        <w:rPr>
          <w:lang w:eastAsia="ko-KR"/>
        </w:rPr>
        <w:t>RF channels to be tested:</w:t>
      </w:r>
      <w:r w:rsidRPr="005963FA" w:rsidDel="00AE50FD">
        <w:rPr>
          <w:lang w:eastAsia="ko-KR"/>
        </w:rPr>
        <w:t xml:space="preserve"> </w:t>
      </w:r>
      <w:r w:rsidRPr="005963FA">
        <w:rPr>
          <w:rFonts w:hint="eastAsia"/>
        </w:rPr>
        <w:t xml:space="preserve">for single carrier (SC): </w:t>
      </w:r>
      <w:r w:rsidRPr="005963FA">
        <w:rPr>
          <w:lang w:eastAsia="ko-KR"/>
        </w:rPr>
        <w:t xml:space="preserve">M; see </w:t>
      </w:r>
      <w:proofErr w:type="spellStart"/>
      <w:r w:rsidRPr="005963FA">
        <w:rPr>
          <w:lang w:eastAsia="ko-KR"/>
        </w:rPr>
        <w:t>subclause</w:t>
      </w:r>
      <w:proofErr w:type="spellEnd"/>
      <w:r w:rsidRPr="005963FA">
        <w:rPr>
          <w:lang w:eastAsia="ko-KR"/>
        </w:rPr>
        <w:t xml:space="preserve"> 4.</w:t>
      </w:r>
      <w:r w:rsidRPr="005963FA">
        <w:rPr>
          <w:rFonts w:hint="eastAsia"/>
        </w:rPr>
        <w:t>9.1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>Connect the BS tester generating the wanted signal, multipath fading simulators and AWGN generators to all BS antenna connectors for diversity reception via a combining network as shown in annex</w:t>
      </w:r>
      <w:r w:rsidRPr="005963FA">
        <w:t xml:space="preserve"> D.5 and D.6 for </w:t>
      </w:r>
      <w:r w:rsidRPr="005963FA">
        <w:rPr>
          <w:i/>
        </w:rPr>
        <w:t>BS type 1-C</w:t>
      </w:r>
      <w:r w:rsidRPr="005963FA">
        <w:t xml:space="preserve"> and </w:t>
      </w:r>
      <w:r w:rsidRPr="005963FA">
        <w:rPr>
          <w:i/>
        </w:rPr>
        <w:t>BS type 1-H</w:t>
      </w:r>
      <w:r w:rsidRPr="005963FA">
        <w:t xml:space="preserve"> respectively</w:t>
      </w:r>
      <w:r w:rsidRPr="005963FA">
        <w:rPr>
          <w:rFonts w:asciiTheme="minorEastAsia" w:hAnsiTheme="minorEastAsia" w:hint="eastAsia"/>
        </w:rPr>
        <w:t>.</w:t>
      </w:r>
    </w:p>
    <w:p w:rsidR="005A10F3" w:rsidRPr="005963FA" w:rsidRDefault="005A10F3" w:rsidP="005A10F3">
      <w:pPr>
        <w:pStyle w:val="Heading6"/>
        <w:jc w:val="both"/>
      </w:pPr>
      <w:bookmarkStart w:id="40" w:name="_Toc535442102"/>
      <w:r w:rsidRPr="005963FA">
        <w:t>8.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  <w:lang w:eastAsia="zh-CN"/>
        </w:rPr>
        <w:t>2.</w:t>
      </w:r>
      <w:r w:rsidRPr="005963FA">
        <w:rPr>
          <w:rFonts w:hint="eastAsia"/>
        </w:rPr>
        <w:t>4.2</w:t>
      </w:r>
      <w:r w:rsidRPr="005963FA">
        <w:tab/>
      </w:r>
      <w:r w:rsidRPr="005963FA">
        <w:rPr>
          <w:rFonts w:hint="eastAsia"/>
        </w:rPr>
        <w:t>Procedure</w:t>
      </w:r>
      <w:bookmarkEnd w:id="40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5963FA">
        <w:rPr>
          <w:lang w:eastAsia="ko-KR"/>
        </w:rPr>
        <w:t>1)</w:t>
      </w:r>
      <w:r w:rsidRPr="005963FA">
        <w:rPr>
          <w:lang w:eastAsia="ko-KR"/>
        </w:rPr>
        <w:tab/>
        <w:t xml:space="preserve">Adjust the AWGN generator, according to the channel bandwidth defined in </w:t>
      </w:r>
      <w:r w:rsidRPr="005963FA">
        <w:rPr>
          <w:rFonts w:hint="eastAsia"/>
        </w:rPr>
        <w:t>t</w:t>
      </w:r>
      <w:r w:rsidRPr="005963FA">
        <w:rPr>
          <w:lang w:eastAsia="ko-KR"/>
        </w:rPr>
        <w:t>able 8.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3</w:t>
      </w:r>
      <w:r w:rsidRPr="005963FA">
        <w:rPr>
          <w:lang w:eastAsia="ko-KR"/>
        </w:rPr>
        <w:t>.</w:t>
      </w:r>
      <w:r w:rsidRPr="005963FA">
        <w:rPr>
          <w:rFonts w:hint="eastAsia"/>
        </w:rPr>
        <w:t>2.</w:t>
      </w:r>
      <w:r w:rsidRPr="005963FA">
        <w:rPr>
          <w:lang w:eastAsia="ko-KR"/>
        </w:rPr>
        <w:t>4.2-1.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hint="eastAsia"/>
        </w:rPr>
        <w:t>3.2</w:t>
      </w:r>
      <w:r w:rsidRPr="005963FA">
        <w:rPr>
          <w:rFonts w:eastAsia="‚c‚e‚o“Á‘¾ƒSƒVƒbƒN‘Ì"/>
        </w:rPr>
        <w:t>.4.2-1: AWGN power level at the BS input</w:t>
      </w:r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5A10F3" w:rsidRPr="005963FA" w:rsidTr="001F53AB">
        <w:trPr>
          <w:cantSplit/>
          <w:jc w:val="center"/>
        </w:trPr>
        <w:tc>
          <w:tcPr>
            <w:tcW w:w="2406" w:type="dxa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</w:rPr>
            </w:pPr>
            <w:r w:rsidRPr="005963FA">
              <w:t>Subcarrier spacing</w:t>
            </w:r>
            <w:r w:rsidRPr="005963FA">
              <w:rPr>
                <w:rFonts w:eastAsia="‚c‚e‚o“Á‘¾ƒSƒVƒbƒN‘Ì" w:cs="v5.0.0"/>
              </w:rPr>
              <w:t xml:space="preserve"> (kHz)</w:t>
            </w:r>
          </w:p>
        </w:tc>
        <w:tc>
          <w:tcPr>
            <w:tcW w:w="2406" w:type="dxa"/>
            <w:vAlign w:val="center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2129" w:type="dxa"/>
            <w:vAlign w:val="center"/>
          </w:tcPr>
          <w:p w:rsidR="005A10F3" w:rsidRPr="005963FA" w:rsidRDefault="005A10F3" w:rsidP="001F53AB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5963FA">
              <w:rPr>
                <w:rFonts w:eastAsia="‚c‚e‚o“Á‘¾ƒSƒVƒbƒN‘Ì" w:cs="v5.0.0"/>
              </w:rPr>
              <w:t>AWGN power level</w:t>
            </w:r>
          </w:p>
        </w:tc>
      </w:tr>
      <w:tr w:rsidR="005A10F3" w:rsidRPr="005963FA" w:rsidTr="001F53AB">
        <w:trPr>
          <w:cantSplit/>
          <w:trHeight w:val="197"/>
          <w:jc w:val="center"/>
        </w:trPr>
        <w:tc>
          <w:tcPr>
            <w:tcW w:w="2406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lang w:eastAsia="ja-JP"/>
              </w:rPr>
              <w:t xml:space="preserve">15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5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[-83.5]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4.5MHz</w:t>
            </w:r>
          </w:p>
        </w:tc>
      </w:tr>
      <w:tr w:rsidR="005A10F3" w:rsidRPr="005963FA" w:rsidTr="001F53AB">
        <w:trPr>
          <w:cantSplit/>
          <w:trHeight w:val="129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[-80.3]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[-77.2]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19.08MHz</w:t>
            </w:r>
            <w:r w:rsidRPr="005963FA" w:rsidDel="00241041">
              <w:rPr>
                <w:rFonts w:cs="v5.0.0"/>
                <w:lang w:eastAsia="ja-JP"/>
              </w:rPr>
              <w:t xml:space="preserve"> 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lang w:eastAsia="ja-JP"/>
              </w:rPr>
              <w:t xml:space="preserve">30 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10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[-80.7]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8.64MHz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20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[-77.4]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18.36MHz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</w:rPr>
            </w:pPr>
            <w:r w:rsidRPr="005963FA">
              <w:rPr>
                <w:rFonts w:cs="v5.0.0"/>
              </w:rPr>
              <w:t>40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[-74.2]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38.16MHz</w:t>
            </w:r>
          </w:p>
        </w:tc>
      </w:tr>
      <w:tr w:rsidR="005A10F3" w:rsidRPr="005963FA" w:rsidTr="001F53AB">
        <w:trPr>
          <w:cantSplit/>
          <w:trHeight w:val="70"/>
          <w:jc w:val="center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>100</w:t>
            </w:r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:rsidR="005A10F3" w:rsidRPr="005963FA" w:rsidRDefault="005A10F3" w:rsidP="001F53AB">
            <w:pPr>
              <w:pStyle w:val="TAC"/>
              <w:rPr>
                <w:rFonts w:cs="v5.0.0"/>
                <w:lang w:eastAsia="ja-JP"/>
              </w:rPr>
            </w:pPr>
            <w:r w:rsidRPr="005963FA">
              <w:rPr>
                <w:rFonts w:cs="v5.0.0"/>
                <w:lang w:eastAsia="ja-JP"/>
              </w:rPr>
              <w:t xml:space="preserve">[-70.1] </w:t>
            </w:r>
            <w:proofErr w:type="spellStart"/>
            <w:r w:rsidRPr="005963FA">
              <w:rPr>
                <w:rFonts w:cs="v5.0.0"/>
                <w:lang w:eastAsia="ja-JP"/>
              </w:rPr>
              <w:t>dBm</w:t>
            </w:r>
            <w:proofErr w:type="spellEnd"/>
            <w:r w:rsidRPr="005963FA">
              <w:rPr>
                <w:rFonts w:cs="v5.0.0"/>
                <w:lang w:eastAsia="ja-JP"/>
              </w:rPr>
              <w:t xml:space="preserve"> / 98.28MHz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5963FA">
        <w:rPr>
          <w:lang w:eastAsia="ko-KR"/>
        </w:rPr>
        <w:t>2)</w:t>
      </w:r>
      <w:r w:rsidRPr="005963FA">
        <w:rPr>
          <w:lang w:eastAsia="ko-KR"/>
        </w:rPr>
        <w:tab/>
        <w:t>The characteristics of the wanted signal shall be configured according to TS 3</w:t>
      </w:r>
      <w:r w:rsidRPr="005963FA">
        <w:rPr>
          <w:rFonts w:hint="eastAsia"/>
        </w:rPr>
        <w:t>8</w:t>
      </w:r>
      <w:r w:rsidRPr="005963FA">
        <w:rPr>
          <w:lang w:eastAsia="ko-KR"/>
        </w:rPr>
        <w:t>.211 [</w:t>
      </w:r>
      <w:ins w:id="41" w:author="samsung" w:date="2019-02-28T16:11:00Z">
        <w:r w:rsidR="004231FB">
          <w:rPr>
            <w:rFonts w:hint="eastAsia"/>
            <w:lang w:eastAsia="zh-CN"/>
          </w:rPr>
          <w:t>17</w:t>
        </w:r>
      </w:ins>
      <w:del w:id="42" w:author="samsung" w:date="2019-02-28T16:11:00Z">
        <w:r w:rsidRPr="005963FA" w:rsidDel="004231FB">
          <w:rPr>
            <w:rFonts w:hint="eastAsia"/>
          </w:rPr>
          <w:delText>TBD</w:delText>
        </w:r>
      </w:del>
      <w:r w:rsidRPr="005963FA">
        <w:rPr>
          <w:lang w:eastAsia="ko-KR"/>
        </w:rPr>
        <w:t>]</w:t>
      </w:r>
      <w:r w:rsidRPr="005963FA">
        <w:rPr>
          <w:rFonts w:hint="eastAsia"/>
        </w:rPr>
        <w:t xml:space="preserve">, and the </w:t>
      </w:r>
      <w:r w:rsidRPr="005963FA">
        <w:t>specific</w:t>
      </w:r>
      <w:r w:rsidRPr="005963FA">
        <w:rPr>
          <w:rFonts w:hint="eastAsia"/>
        </w:rPr>
        <w:t xml:space="preserve"> test parameters are configured as blow:</w:t>
      </w:r>
    </w:p>
    <w:p w:rsidR="005A10F3" w:rsidRPr="005963FA" w:rsidRDefault="005A10F3" w:rsidP="005A10F3">
      <w:pPr>
        <w:pStyle w:val="TH"/>
        <w:rPr>
          <w:rFonts w:eastAsia="‚c‚e‚o“Á‘¾ƒSƒVƒbƒN‘Ì"/>
        </w:rPr>
      </w:pPr>
      <w:r w:rsidRPr="005963FA">
        <w:rPr>
          <w:rFonts w:eastAsia="‚c‚e‚o“Á‘¾ƒSƒVƒbƒN‘Ì"/>
        </w:rPr>
        <w:t>Table 8.3.</w:t>
      </w:r>
      <w:r w:rsidRPr="005963FA">
        <w:rPr>
          <w:rFonts w:eastAsia="‚c‚e‚o“Á‘¾ƒSƒVƒbƒN‘Ì" w:hint="eastAsia"/>
        </w:rPr>
        <w:t>3</w:t>
      </w:r>
      <w:r w:rsidRPr="005963FA">
        <w:rPr>
          <w:rFonts w:eastAsia="‚c‚e‚o“Á‘¾ƒSƒVƒbƒN‘Ì"/>
        </w:rPr>
        <w:t>.</w:t>
      </w:r>
      <w:r w:rsidRPr="005963FA">
        <w:rPr>
          <w:rFonts w:hint="eastAsia"/>
          <w:lang w:eastAsia="zh-CN"/>
        </w:rPr>
        <w:t>2</w:t>
      </w:r>
      <w:r w:rsidRPr="005963FA">
        <w:rPr>
          <w:rFonts w:eastAsia="‚c‚e‚o“Á‘¾ƒSƒVƒbƒN‘Ì" w:hint="eastAsia"/>
        </w:rPr>
        <w:t>.</w:t>
      </w:r>
      <w:r w:rsidRPr="005963FA">
        <w:rPr>
          <w:rFonts w:eastAsia="‚c‚e‚o“Á‘¾ƒSƒVƒbƒN‘Ì"/>
        </w:rPr>
        <w:t>4.2-2: Test parameters</w:t>
      </w:r>
    </w:p>
    <w:tbl>
      <w:tblPr>
        <w:tblW w:w="6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9"/>
        <w:gridCol w:w="3085"/>
      </w:tblGrid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</w:tcPr>
          <w:p w:rsidR="005A10F3" w:rsidRPr="005963FA" w:rsidRDefault="005A10F3" w:rsidP="001F53AB">
            <w:pPr>
              <w:pStyle w:val="TAH"/>
            </w:pPr>
            <w:r w:rsidRPr="005963FA">
              <w:t>Parameter</w:t>
            </w:r>
          </w:p>
        </w:tc>
        <w:tc>
          <w:tcPr>
            <w:tcW w:w="3085" w:type="dxa"/>
          </w:tcPr>
          <w:p w:rsidR="005A10F3" w:rsidRPr="005963FA" w:rsidRDefault="005A10F3" w:rsidP="001F53AB">
            <w:pPr>
              <w:pStyle w:val="TAH"/>
            </w:pPr>
            <w:r w:rsidRPr="005963FA">
              <w:rPr>
                <w:rFonts w:hint="eastAsia"/>
              </w:rPr>
              <w:t>Value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rPr>
                <w:rFonts w:hint="eastAsia"/>
              </w:rPr>
              <w:t>Modulation</w:t>
            </w:r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QPSK</w:t>
            </w:r>
          </w:p>
        </w:tc>
      </w:tr>
      <w:tr w:rsidR="005A10F3" w:rsidRPr="005963FA" w:rsidTr="001F53AB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startingPRB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0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intraSlotFrequencyHopping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>enabled</w:t>
            </w:r>
          </w:p>
        </w:tc>
      </w:tr>
      <w:tr w:rsidR="005A10F3" w:rsidRPr="005963FA" w:rsidTr="001F53AB">
        <w:trPr>
          <w:cantSplit/>
          <w:trHeight w:val="182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secondHopPRB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eastAsia="?? ??" w:cs="Arial"/>
              </w:rPr>
            </w:pPr>
            <w:r w:rsidRPr="005963FA">
              <w:rPr>
                <w:rFonts w:eastAsia="?? ??" w:cs="Arial"/>
              </w:rPr>
              <w:t xml:space="preserve">The largest PRB index - </w:t>
            </w:r>
            <w:proofErr w:type="spellStart"/>
            <w:r w:rsidRPr="005963FA">
              <w:rPr>
                <w:rFonts w:eastAsia="?? ??" w:cs="Arial"/>
              </w:rPr>
              <w:t>nrofPRBs</w:t>
            </w:r>
            <w:proofErr w:type="spellEnd"/>
          </w:p>
        </w:tc>
      </w:tr>
      <w:tr w:rsidR="005A10F3" w:rsidRPr="005963FA" w:rsidTr="001F53AB">
        <w:trPr>
          <w:cantSplit/>
          <w:trHeight w:val="59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nrofPRBs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9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  <w:rPr>
                <w:rFonts w:eastAsia="?? ??" w:cs="Arial"/>
              </w:rPr>
            </w:pPr>
            <w:proofErr w:type="spellStart"/>
            <w:r w:rsidRPr="005963FA">
              <w:t>nrofSymbols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2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r w:rsidRPr="005963FA">
              <w:t>the number of UCI bits</w:t>
            </w:r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22</w:t>
            </w:r>
          </w:p>
        </w:tc>
      </w:tr>
      <w:tr w:rsidR="005A10F3" w:rsidRPr="005963FA" w:rsidTr="001F53AB">
        <w:trPr>
          <w:cantSplit/>
          <w:trHeight w:val="61"/>
          <w:jc w:val="center"/>
        </w:trPr>
        <w:tc>
          <w:tcPr>
            <w:tcW w:w="3249" w:type="dxa"/>
            <w:vAlign w:val="center"/>
          </w:tcPr>
          <w:p w:rsidR="005A10F3" w:rsidRPr="005963FA" w:rsidRDefault="005A10F3" w:rsidP="001F53AB">
            <w:pPr>
              <w:pStyle w:val="TAL"/>
            </w:pPr>
            <w:proofErr w:type="spellStart"/>
            <w:r w:rsidRPr="005963FA">
              <w:t>startingSymbolIndex</w:t>
            </w:r>
            <w:proofErr w:type="spellEnd"/>
          </w:p>
        </w:tc>
        <w:tc>
          <w:tcPr>
            <w:tcW w:w="3085" w:type="dxa"/>
            <w:vAlign w:val="center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 w:hint="eastAsia"/>
              </w:rPr>
              <w:t>12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3)</w:t>
      </w:r>
      <w:r w:rsidRPr="005963FA">
        <w:rPr>
          <w:rFonts w:eastAsia="宋体"/>
        </w:rPr>
        <w:tab/>
        <w:t xml:space="preserve">The multipath fading emulators shall be configured according to the corresponding channel model defined in Annex </w:t>
      </w:r>
      <w:ins w:id="43" w:author="samsung" w:date="2019-03-01T14:40:00Z">
        <w:r w:rsidR="00B15EB5">
          <w:rPr>
            <w:rFonts w:eastAsia="宋体" w:hint="eastAsia"/>
            <w:lang w:eastAsia="zh-CN"/>
          </w:rPr>
          <w:t>[</w:t>
        </w:r>
      </w:ins>
      <w:ins w:id="44" w:author="samsung" w:date="2019-03-01T14:17:00Z">
        <w:r w:rsidR="00821751">
          <w:rPr>
            <w:rFonts w:eastAsia="宋体" w:hint="eastAsia"/>
            <w:lang w:eastAsia="zh-CN"/>
          </w:rPr>
          <w:t>G</w:t>
        </w:r>
      </w:ins>
      <w:ins w:id="45" w:author="samsung" w:date="2019-03-01T14:41:00Z">
        <w:r w:rsidR="00B15EB5">
          <w:rPr>
            <w:rFonts w:eastAsia="宋体" w:hint="eastAsia"/>
            <w:lang w:eastAsia="zh-CN"/>
          </w:rPr>
          <w:t>]</w:t>
        </w:r>
      </w:ins>
      <w:bookmarkStart w:id="46" w:name="_GoBack"/>
      <w:bookmarkEnd w:id="46"/>
      <w:del w:id="47" w:author="samsung" w:date="2019-02-28T16:07:00Z">
        <w:r w:rsidRPr="005963FA" w:rsidDel="00E436BF">
          <w:rPr>
            <w:rFonts w:eastAsia="宋体"/>
          </w:rPr>
          <w:delText>TBD</w:delText>
        </w:r>
      </w:del>
      <w:r w:rsidRPr="005963FA">
        <w:rPr>
          <w:rFonts w:eastAsia="宋体" w:hint="eastAsia"/>
        </w:rPr>
        <w:t>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4)</w:t>
      </w:r>
      <w:r w:rsidRPr="005963FA">
        <w:rPr>
          <w:rFonts w:eastAsia="宋体"/>
        </w:rPr>
        <w:tab/>
      </w:r>
      <w:proofErr w:type="gramStart"/>
      <w:r w:rsidRPr="005963FA">
        <w:rPr>
          <w:rFonts w:eastAsia="宋体"/>
        </w:rPr>
        <w:t>Adjust</w:t>
      </w:r>
      <w:proofErr w:type="gramEnd"/>
      <w:r w:rsidRPr="005963FA">
        <w:rPr>
          <w:rFonts w:eastAsia="宋体"/>
        </w:rPr>
        <w:t xml:space="preserve"> the equipment so that the SNR specified in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.5-1</w:t>
      </w:r>
      <w:r w:rsidRPr="005963FA">
        <w:rPr>
          <w:rFonts w:eastAsia="宋体" w:hint="eastAsia"/>
        </w:rPr>
        <w:t xml:space="preserve"> or 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.5-2 is achieved at the BS input during the UCI transmissions.</w:t>
      </w:r>
    </w:p>
    <w:p w:rsidR="005A10F3" w:rsidRPr="005963FA" w:rsidRDefault="005A10F3" w:rsidP="005A10F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5963FA">
        <w:rPr>
          <w:rFonts w:eastAsia="宋体"/>
        </w:rPr>
        <w:t>5)</w:t>
      </w:r>
      <w:r w:rsidRPr="005963FA">
        <w:rPr>
          <w:rFonts w:eastAsia="宋体"/>
        </w:rPr>
        <w:tab/>
        <w:t>The signal generator sends a test pattern with the pattern outlined in figure 8.3.</w:t>
      </w:r>
      <w:r w:rsidRPr="005963FA">
        <w:rPr>
          <w:rFonts w:eastAsia="宋体" w:hint="eastAsia"/>
        </w:rPr>
        <w:t>3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2</w:t>
      </w:r>
      <w:r w:rsidRPr="005963FA">
        <w:rPr>
          <w:rFonts w:eastAsia="宋体"/>
        </w:rPr>
        <w:t>.</w:t>
      </w:r>
      <w:r w:rsidRPr="005963FA">
        <w:rPr>
          <w:rFonts w:eastAsia="宋体" w:hint="eastAsia"/>
        </w:rPr>
        <w:t>4.2</w:t>
      </w:r>
      <w:r w:rsidRPr="005963FA">
        <w:rPr>
          <w:rFonts w:eastAsia="宋体"/>
        </w:rPr>
        <w:t>-1. The following statistics are kept: the number of incorrectly decoded UCI.</w:t>
      </w:r>
    </w:p>
    <w:p w:rsidR="005A10F3" w:rsidRPr="005963FA" w:rsidRDefault="005A10F3" w:rsidP="005A10F3">
      <w:pPr>
        <w:pStyle w:val="TH"/>
      </w:pPr>
      <w:r w:rsidRPr="005963FA">
        <w:object w:dxaOrig="8641" w:dyaOrig="541">
          <v:shape id="_x0000_i1026" type="#_x0000_t75" style="width:6in;height:30.5pt" o:ole="" fillcolor="window">
            <v:imagedata r:id="rId15" o:title=""/>
          </v:shape>
          <o:OLEObject Type="Embed" ProgID="Word.Picture.8" ShapeID="_x0000_i1026" DrawAspect="Content" ObjectID="_1612956492" r:id="rId16"/>
        </w:object>
      </w:r>
    </w:p>
    <w:p w:rsidR="005A10F3" w:rsidRPr="005963FA" w:rsidRDefault="005A10F3" w:rsidP="005A10F3">
      <w:pPr>
        <w:pStyle w:val="TF"/>
      </w:pPr>
      <w:r w:rsidRPr="005963FA">
        <w:t>Figure 8.3.</w:t>
      </w:r>
      <w:r w:rsidRPr="005963FA">
        <w:rPr>
          <w:rFonts w:hint="eastAsia"/>
        </w:rPr>
        <w:t>3</w:t>
      </w:r>
      <w:r w:rsidRPr="005963FA">
        <w:t>.</w:t>
      </w:r>
      <w:r w:rsidRPr="005963FA">
        <w:rPr>
          <w:rFonts w:hint="eastAsia"/>
        </w:rPr>
        <w:t>2.4</w:t>
      </w:r>
      <w:r w:rsidRPr="005963FA">
        <w:t xml:space="preserve">.2-1: Test signal pattern for PUCCH format </w:t>
      </w:r>
      <w:r w:rsidRPr="005963FA">
        <w:rPr>
          <w:rFonts w:hint="eastAsia"/>
        </w:rPr>
        <w:t>2</w:t>
      </w:r>
      <w:r w:rsidRPr="005963FA">
        <w:t xml:space="preserve"> demodulation tests</w:t>
      </w:r>
    </w:p>
    <w:p w:rsidR="005A10F3" w:rsidRPr="005963FA" w:rsidRDefault="005A10F3" w:rsidP="005A10F3">
      <w:pPr>
        <w:pStyle w:val="Heading5"/>
      </w:pPr>
      <w:bookmarkStart w:id="48" w:name="_Toc535442103"/>
      <w:r w:rsidRPr="005963FA">
        <w:t>8.3.3.2.5</w:t>
      </w:r>
      <w:r w:rsidRPr="005963FA">
        <w:tab/>
        <w:t>Test requirements</w:t>
      </w:r>
      <w:bookmarkEnd w:id="48"/>
    </w:p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5963FA">
        <w:rPr>
          <w:rFonts w:eastAsia="宋体"/>
        </w:rPr>
        <w:t xml:space="preserve">The fraction of incorrectly decoded UCI shall be less than 1% for the SNR listed in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 xml:space="preserve">.5-1 and </w:t>
      </w:r>
      <w:r w:rsidRPr="005963FA">
        <w:rPr>
          <w:rFonts w:eastAsia="宋体" w:hint="eastAsia"/>
        </w:rPr>
        <w:t>t</w:t>
      </w:r>
      <w:r w:rsidRPr="005963FA">
        <w:rPr>
          <w:rFonts w:eastAsia="宋体"/>
        </w:rPr>
        <w:t>able 8.3.</w:t>
      </w:r>
      <w:r w:rsidRPr="005963FA">
        <w:rPr>
          <w:rFonts w:eastAsia="宋体" w:hint="eastAsia"/>
        </w:rPr>
        <w:t>3.2</w:t>
      </w:r>
      <w:r w:rsidRPr="005963FA">
        <w:rPr>
          <w:rFonts w:eastAsia="宋体"/>
        </w:rPr>
        <w:t>.5-2.</w:t>
      </w: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3.2</w:t>
      </w:r>
      <w:r w:rsidRPr="005963FA">
        <w:t xml:space="preserve">.5-1: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</w:t>
      </w:r>
      <w:del w:id="49" w:author="samsung" w:date="2019-03-01T14:34:00Z">
        <w:r w:rsidRPr="005963FA" w:rsidDel="008A546F">
          <w:delText xml:space="preserve">demodulation tests </w:delText>
        </w:r>
      </w:del>
      <w:r w:rsidRPr="005963FA">
        <w:t>with 15</w:t>
      </w:r>
      <w:r w:rsidRPr="005963FA">
        <w:rPr>
          <w:rFonts w:hint="eastAsia"/>
          <w:lang w:eastAsia="zh-CN"/>
        </w:rPr>
        <w:t xml:space="preserve"> </w:t>
      </w:r>
      <w:r w:rsidRPr="005963FA">
        <w:t>kHz SCS</w:t>
      </w:r>
    </w:p>
    <w:tbl>
      <w:tblPr>
        <w:tblW w:w="95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71"/>
        <w:gridCol w:w="1371"/>
        <w:gridCol w:w="1245"/>
        <w:gridCol w:w="1754"/>
        <w:gridCol w:w="1328"/>
        <w:gridCol w:w="1321"/>
        <w:gridCol w:w="1146"/>
      </w:tblGrid>
      <w:tr w:rsidR="005A10F3" w:rsidRPr="005963FA" w:rsidTr="001F53AB">
        <w:trPr>
          <w:trHeight w:val="39"/>
          <w:jc w:val="center"/>
        </w:trPr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45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754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Propagation conditions and correlation matrix (Annex </w:t>
            </w:r>
            <w:r w:rsidRPr="005963FA">
              <w:rPr>
                <w:rFonts w:cs="Arial" w:hint="eastAsia"/>
                <w:lang w:eastAsia="zh-CN"/>
              </w:rPr>
              <w:t>[</w:t>
            </w:r>
            <w:ins w:id="50" w:author="samsung" w:date="2019-02-28T16:07:00Z">
              <w:r w:rsidR="00E436BF">
                <w:rPr>
                  <w:rFonts w:cs="Arial" w:hint="eastAsia"/>
                  <w:lang w:eastAsia="zh-CN"/>
                </w:rPr>
                <w:t>G</w:t>
              </w:r>
            </w:ins>
            <w:del w:id="51" w:author="samsung" w:date="2019-02-28T16:07:00Z">
              <w:r w:rsidRPr="005963FA" w:rsidDel="00E436BF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  <w:r w:rsidRPr="005963FA">
              <w:rPr>
                <w:rFonts w:cs="Arial"/>
              </w:rPr>
              <w:t>)</w:t>
            </w:r>
          </w:p>
        </w:tc>
        <w:tc>
          <w:tcPr>
            <w:tcW w:w="3795" w:type="dxa"/>
            <w:gridSpan w:val="3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 / SNR [dB]</w:t>
            </w:r>
          </w:p>
        </w:tc>
      </w:tr>
      <w:tr w:rsidR="005A10F3" w:rsidRPr="005963FA" w:rsidTr="001F53AB">
        <w:trPr>
          <w:trHeight w:val="27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71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45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754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28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5 MHz</w:t>
            </w:r>
          </w:p>
        </w:tc>
        <w:tc>
          <w:tcPr>
            <w:tcW w:w="1321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10 MHz</w:t>
            </w:r>
          </w:p>
        </w:tc>
        <w:tc>
          <w:tcPr>
            <w:tcW w:w="1146" w:type="dxa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20 MHz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ins w:id="52" w:author="samsung" w:date="2019-03-01T07:23:00Z">
              <w:r w:rsidR="00821751">
                <w:rPr>
                  <w:rFonts w:cs="Arial" w:hint="eastAsia"/>
                  <w:lang w:eastAsia="zh-CN"/>
                </w:rPr>
                <w:t>1.</w:t>
              </w:r>
            </w:ins>
            <w:ins w:id="53" w:author="samsung" w:date="2019-03-01T14:17:00Z">
              <w:r w:rsidR="00821751">
                <w:rPr>
                  <w:rFonts w:cs="Arial" w:hint="eastAsia"/>
                  <w:lang w:eastAsia="zh-CN"/>
                </w:rPr>
                <w:t>7</w:t>
              </w:r>
            </w:ins>
            <w:del w:id="54" w:author="samsung" w:date="2019-03-01T07:23:00Z">
              <w:r w:rsidRPr="005963FA" w:rsidDel="00CF726C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30"/>
          <w:jc w:val="center"/>
        </w:trPr>
        <w:tc>
          <w:tcPr>
            <w:tcW w:w="1371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71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45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754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 w:rsidDel="002E550C">
              <w:rPr>
                <w:rFonts w:cs="Arial"/>
              </w:rPr>
              <w:t xml:space="preserve"> </w:t>
            </w:r>
            <w:r w:rsidRPr="005963FA">
              <w:rPr>
                <w:rFonts w:cs="Arial"/>
              </w:rPr>
              <w:t>Low</w:t>
            </w:r>
          </w:p>
        </w:tc>
        <w:tc>
          <w:tcPr>
            <w:tcW w:w="1328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del w:id="55" w:author="samsung" w:date="2019-03-01T07:23:00Z">
              <w:r w:rsidRPr="005963FA" w:rsidDel="00CF726C">
                <w:rPr>
                  <w:rFonts w:cs="Arial" w:hint="eastAsia"/>
                  <w:lang w:eastAsia="zh-CN"/>
                </w:rPr>
                <w:delText>TBD</w:delText>
              </w:r>
            </w:del>
            <w:ins w:id="56" w:author="samsung" w:date="2019-03-01T07:32:00Z">
              <w:r w:rsidR="0087486A">
                <w:rPr>
                  <w:rFonts w:cs="Arial" w:hint="eastAsia"/>
                  <w:lang w:eastAsia="zh-CN"/>
                </w:rPr>
                <w:t>-6.0</w:t>
              </w:r>
            </w:ins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321" w:type="dxa"/>
            <w:shd w:val="clear" w:color="auto" w:fill="auto"/>
          </w:tcPr>
          <w:p w:rsidR="005A10F3" w:rsidRPr="005963FA" w:rsidRDefault="005A10F3" w:rsidP="00CF726C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del w:id="57" w:author="samsung" w:date="2019-03-01T07:23:00Z">
              <w:r w:rsidRPr="005963FA" w:rsidDel="00CF726C">
                <w:rPr>
                  <w:rFonts w:cs="Arial" w:hint="eastAsia"/>
                  <w:lang w:eastAsia="zh-CN"/>
                </w:rPr>
                <w:delText>TBD</w:delText>
              </w:r>
            </w:del>
            <w:ins w:id="58" w:author="samsung" w:date="2019-03-01T07:23:00Z">
              <w:r w:rsidR="00CF726C">
                <w:rPr>
                  <w:rFonts w:cs="Arial" w:hint="eastAsia"/>
                  <w:lang w:eastAsia="zh-CN"/>
                </w:rPr>
                <w:t>-</w:t>
              </w:r>
            </w:ins>
            <w:ins w:id="59" w:author="samsung" w:date="2019-03-01T07:33:00Z">
              <w:r w:rsidR="0087486A">
                <w:rPr>
                  <w:rFonts w:cs="Arial" w:hint="eastAsia"/>
                  <w:lang w:eastAsia="zh-CN"/>
                </w:rPr>
                <w:t>5.</w:t>
              </w:r>
            </w:ins>
            <w:ins w:id="60" w:author="samsung" w:date="2019-03-01T14:17:00Z">
              <w:r w:rsidR="00821751">
                <w:rPr>
                  <w:rFonts w:cs="Arial" w:hint="eastAsia"/>
                  <w:lang w:eastAsia="zh-CN"/>
                </w:rPr>
                <w:t>9</w:t>
              </w:r>
            </w:ins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1146" w:type="dxa"/>
            <w:shd w:val="clear" w:color="auto" w:fill="auto"/>
          </w:tcPr>
          <w:p w:rsidR="005A10F3" w:rsidRPr="005963FA" w:rsidRDefault="005A10F3" w:rsidP="0087486A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del w:id="61" w:author="samsung" w:date="2019-03-01T07:34:00Z">
              <w:r w:rsidRPr="005963FA" w:rsidDel="0087486A">
                <w:rPr>
                  <w:rFonts w:cs="Arial" w:hint="eastAsia"/>
                  <w:lang w:eastAsia="zh-CN"/>
                </w:rPr>
                <w:delText>TBD</w:delText>
              </w:r>
            </w:del>
            <w:ins w:id="62" w:author="samsung" w:date="2019-03-01T07:34:00Z">
              <w:r w:rsidR="0087486A">
                <w:rPr>
                  <w:rFonts w:cs="Arial" w:hint="eastAsia"/>
                  <w:lang w:eastAsia="zh-CN"/>
                </w:rPr>
                <w:t>-5.9</w:t>
              </w:r>
            </w:ins>
            <w:r w:rsidRPr="005963FA">
              <w:rPr>
                <w:rFonts w:cs="Arial" w:hint="eastAsia"/>
                <w:lang w:eastAsia="zh-CN"/>
              </w:rPr>
              <w:t>]</w:t>
            </w:r>
          </w:p>
        </w:tc>
      </w:tr>
    </w:tbl>
    <w:p w:rsidR="005A10F3" w:rsidRPr="005963FA" w:rsidRDefault="005A10F3" w:rsidP="005A10F3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:rsidR="005A10F3" w:rsidRPr="005963FA" w:rsidRDefault="005A10F3" w:rsidP="005A10F3">
      <w:pPr>
        <w:pStyle w:val="TH"/>
      </w:pPr>
      <w:r w:rsidRPr="005963FA">
        <w:t>Table 8.3.</w:t>
      </w:r>
      <w:r w:rsidRPr="005963FA">
        <w:rPr>
          <w:rFonts w:hint="eastAsia"/>
          <w:lang w:eastAsia="zh-CN"/>
        </w:rPr>
        <w:t>3.2</w:t>
      </w:r>
      <w:r w:rsidRPr="005963FA">
        <w:t>.5-</w:t>
      </w:r>
      <w:r w:rsidRPr="005963FA">
        <w:rPr>
          <w:rFonts w:hint="eastAsia"/>
          <w:lang w:eastAsia="zh-CN"/>
        </w:rPr>
        <w:t>2</w:t>
      </w:r>
      <w:r w:rsidRPr="005963FA">
        <w:t xml:space="preserve">: Required SNR for PUCCH format </w:t>
      </w:r>
      <w:r w:rsidRPr="005963FA">
        <w:rPr>
          <w:rFonts w:hint="eastAsia"/>
          <w:lang w:eastAsia="zh-CN"/>
        </w:rPr>
        <w:t>2</w:t>
      </w:r>
      <w:r w:rsidRPr="005963FA">
        <w:t xml:space="preserve"> </w:t>
      </w:r>
      <w:del w:id="63" w:author="samsung" w:date="2019-03-01T14:34:00Z">
        <w:r w:rsidRPr="005963FA" w:rsidDel="008A546F">
          <w:delText xml:space="preserve">demodulation tests </w:delText>
        </w:r>
      </w:del>
      <w:r w:rsidRPr="005963FA">
        <w:t xml:space="preserve">with </w:t>
      </w:r>
      <w:r w:rsidRPr="005963FA">
        <w:rPr>
          <w:rFonts w:hint="eastAsia"/>
          <w:lang w:eastAsia="zh-CN"/>
        </w:rPr>
        <w:t xml:space="preserve">30 </w:t>
      </w:r>
      <w:r w:rsidRPr="005963FA">
        <w:t>kHz SCS</w:t>
      </w:r>
    </w:p>
    <w:tbl>
      <w:tblPr>
        <w:tblW w:w="102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57"/>
        <w:gridCol w:w="1336"/>
        <w:gridCol w:w="1213"/>
        <w:gridCol w:w="1822"/>
        <w:gridCol w:w="1093"/>
        <w:gridCol w:w="1093"/>
        <w:gridCol w:w="1213"/>
        <w:gridCol w:w="975"/>
      </w:tblGrid>
      <w:tr w:rsidR="005A10F3" w:rsidRPr="005963FA" w:rsidTr="001F53AB">
        <w:trPr>
          <w:trHeight w:val="70"/>
          <w:jc w:val="center"/>
        </w:trPr>
        <w:tc>
          <w:tcPr>
            <w:tcW w:w="1457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 xml:space="preserve">Number of </w:t>
            </w:r>
            <w:r w:rsidRPr="005963FA">
              <w:rPr>
                <w:rFonts w:cs="Arial"/>
                <w:lang w:eastAsia="zh-CN"/>
              </w:rPr>
              <w:t>T</w:t>
            </w:r>
            <w:r w:rsidRPr="005963FA">
              <w:rPr>
                <w:rFonts w:cs="Arial"/>
              </w:rPr>
              <w:t>X antennas</w:t>
            </w:r>
          </w:p>
        </w:tc>
        <w:tc>
          <w:tcPr>
            <w:tcW w:w="1336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1213" w:type="dxa"/>
            <w:vMerge w:val="restart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Cyclic Prefix</w:t>
            </w:r>
          </w:p>
        </w:tc>
        <w:tc>
          <w:tcPr>
            <w:tcW w:w="1822" w:type="dxa"/>
            <w:vMerge w:val="restart"/>
          </w:tcPr>
          <w:p w:rsidR="005A10F3" w:rsidRPr="005963FA" w:rsidRDefault="005A10F3" w:rsidP="00E436BF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Propagation conditions and correlation matrix (Annex</w:t>
            </w:r>
            <w:del w:id="64" w:author="samsung" w:date="2019-02-28T16:07:00Z">
              <w:r w:rsidRPr="005963FA" w:rsidDel="00E436BF">
                <w:rPr>
                  <w:rFonts w:cs="Arial"/>
                </w:rPr>
                <w:delText xml:space="preserve"> </w:delText>
              </w:r>
            </w:del>
            <w:ins w:id="65" w:author="samsung" w:date="2019-02-28T16:07:00Z">
              <w:r w:rsidR="00E436BF">
                <w:rPr>
                  <w:rFonts w:cs="Arial" w:hint="eastAsia"/>
                  <w:lang w:eastAsia="zh-CN"/>
                </w:rPr>
                <w:t>[G]</w:t>
              </w:r>
            </w:ins>
            <w:del w:id="66" w:author="samsung" w:date="2019-02-28T16:07:00Z">
              <w:r w:rsidRPr="005963FA" w:rsidDel="00E436BF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/>
              </w:rPr>
              <w:t>)</w:t>
            </w:r>
          </w:p>
        </w:tc>
        <w:tc>
          <w:tcPr>
            <w:tcW w:w="4374" w:type="dxa"/>
            <w:gridSpan w:val="4"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  <w:r w:rsidRPr="005963FA">
              <w:rPr>
                <w:rFonts w:cs="Arial"/>
              </w:rPr>
              <w:t>Channel Bandwidth/ SNR (dB)</w:t>
            </w:r>
          </w:p>
        </w:tc>
      </w:tr>
      <w:tr w:rsidR="005A10F3" w:rsidRPr="005963FA" w:rsidTr="001F53AB">
        <w:trPr>
          <w:trHeight w:val="49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336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213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822" w:type="dxa"/>
            <w:vMerge/>
          </w:tcPr>
          <w:p w:rsidR="005A10F3" w:rsidRPr="005963FA" w:rsidRDefault="005A10F3" w:rsidP="001F53AB">
            <w:pPr>
              <w:pStyle w:val="TAH"/>
              <w:rPr>
                <w:rFonts w:cs="Arial"/>
              </w:rPr>
            </w:pPr>
          </w:p>
        </w:tc>
        <w:tc>
          <w:tcPr>
            <w:tcW w:w="109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09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20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40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H"/>
              <w:rPr>
                <w:rFonts w:cs="Arial"/>
                <w:lang w:eastAsia="zh-CN"/>
              </w:rPr>
            </w:pPr>
            <w:r w:rsidRPr="005963FA">
              <w:rPr>
                <w:rFonts w:cs="Arial"/>
              </w:rPr>
              <w:t>100</w:t>
            </w:r>
            <w:r w:rsidRPr="005963FA">
              <w:rPr>
                <w:rFonts w:cs="Arial" w:hint="eastAsia"/>
                <w:lang w:eastAsia="zh-CN"/>
              </w:rPr>
              <w:t>MHz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 w:val="restart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1</w:t>
            </w: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2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87486A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</w:t>
            </w:r>
            <w:ins w:id="67" w:author="samsung" w:date="2019-03-01T14:17:00Z">
              <w:r w:rsidR="00821751">
                <w:rPr>
                  <w:rFonts w:cs="Arial" w:hint="eastAsia"/>
                  <w:lang w:eastAsia="zh-CN"/>
                </w:rPr>
                <w:t>1</w:t>
              </w:r>
            </w:ins>
            <w:ins w:id="68" w:author="samsung" w:date="2019-03-01T07:34:00Z">
              <w:r w:rsidR="00C06516">
                <w:rPr>
                  <w:rFonts w:cs="Arial" w:hint="eastAsia"/>
                  <w:lang w:eastAsia="zh-CN"/>
                </w:rPr>
                <w:t>.</w:t>
              </w:r>
            </w:ins>
            <w:ins w:id="69" w:author="samsung" w:date="2019-03-01T14:17:00Z">
              <w:r w:rsidR="00821751">
                <w:rPr>
                  <w:rFonts w:cs="Arial" w:hint="eastAsia"/>
                  <w:lang w:eastAsia="zh-CN"/>
                </w:rPr>
                <w:t>0</w:t>
              </w:r>
            </w:ins>
            <w:del w:id="70" w:author="samsung" w:date="2019-03-01T07:34:00Z">
              <w:r w:rsidRPr="005963FA" w:rsidDel="0087486A">
                <w:rPr>
                  <w:rFonts w:cs="Arial" w:hint="eastAsia"/>
                  <w:lang w:eastAsia="zh-CN"/>
                </w:rPr>
                <w:delText>TBD</w:delText>
              </w:r>
            </w:del>
            <w:r w:rsidRPr="005963FA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4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  <w:tr w:rsidR="005A10F3" w:rsidRPr="005963FA" w:rsidTr="001F53AB">
        <w:trPr>
          <w:trHeight w:val="130"/>
          <w:jc w:val="center"/>
        </w:trPr>
        <w:tc>
          <w:tcPr>
            <w:tcW w:w="1457" w:type="dxa"/>
            <w:vMerge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36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/>
                <w:lang w:eastAsia="zh-CN"/>
              </w:rPr>
              <w:t>8</w:t>
            </w:r>
          </w:p>
        </w:tc>
        <w:tc>
          <w:tcPr>
            <w:tcW w:w="1213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Normal</w:t>
            </w:r>
          </w:p>
        </w:tc>
        <w:tc>
          <w:tcPr>
            <w:tcW w:w="1822" w:type="dxa"/>
          </w:tcPr>
          <w:p w:rsidR="005A10F3" w:rsidRPr="005963FA" w:rsidRDefault="005A10F3" w:rsidP="001F53AB">
            <w:pPr>
              <w:pStyle w:val="TAC"/>
              <w:rPr>
                <w:rFonts w:cs="Arial"/>
              </w:rPr>
            </w:pPr>
            <w:r w:rsidRPr="005963FA">
              <w:rPr>
                <w:rFonts w:cs="Arial"/>
              </w:rPr>
              <w:t>TDLC300-100</w:t>
            </w:r>
            <w:r w:rsidRPr="005963FA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09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1213" w:type="dxa"/>
            <w:shd w:val="clear" w:color="auto" w:fill="auto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  <w:tc>
          <w:tcPr>
            <w:tcW w:w="975" w:type="dxa"/>
          </w:tcPr>
          <w:p w:rsidR="005A10F3" w:rsidRPr="005963FA" w:rsidRDefault="005A10F3" w:rsidP="001F53AB">
            <w:pPr>
              <w:pStyle w:val="TAC"/>
              <w:rPr>
                <w:rFonts w:cs="Arial"/>
                <w:lang w:eastAsia="zh-CN"/>
              </w:rPr>
            </w:pPr>
            <w:r w:rsidRPr="005963FA">
              <w:rPr>
                <w:rFonts w:cs="Arial" w:hint="eastAsia"/>
                <w:lang w:eastAsia="zh-CN"/>
              </w:rPr>
              <w:t>[TBD]</w:t>
            </w:r>
          </w:p>
        </w:tc>
      </w:tr>
    </w:tbl>
    <w:p w:rsidR="005A10F3" w:rsidRPr="005963FA" w:rsidRDefault="005A10F3" w:rsidP="005A10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</w:p>
    <w:p w:rsidR="005A10F3" w:rsidRPr="005963FA" w:rsidRDefault="005A10F3" w:rsidP="005A10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cs="v4.2.0"/>
        </w:rPr>
      </w:pPr>
      <w:r w:rsidRPr="005963FA">
        <w:t>NOTE:</w:t>
      </w:r>
      <w:r w:rsidRPr="005963FA">
        <w:tab/>
        <w:t xml:space="preserve">If the above Test Requirement differs from the Minimum Requirement then the Test Tolerance applied for this test is non-zero. The Test Tolerance for this test and the explanation of how the Minimum Requirement has been relaxed by the Test Tolerance is given in Annex </w:t>
      </w:r>
      <w:ins w:id="71" w:author="samsung" w:date="2019-02-28T16:10:00Z">
        <w:r w:rsidR="004231FB">
          <w:rPr>
            <w:rFonts w:hint="eastAsia"/>
            <w:lang w:eastAsia="zh-CN"/>
          </w:rPr>
          <w:t>C</w:t>
        </w:r>
      </w:ins>
      <w:del w:id="72" w:author="samsung" w:date="2019-02-28T16:10:00Z">
        <w:r w:rsidRPr="005963FA" w:rsidDel="004231FB">
          <w:delText>G</w:delText>
        </w:r>
      </w:del>
      <w:r w:rsidRPr="005963FA">
        <w:t>.</w:t>
      </w:r>
    </w:p>
    <w:p w:rsidR="005A10F3" w:rsidRDefault="005A10F3" w:rsidP="005A10F3">
      <w:pPr>
        <w:jc w:val="center"/>
        <w:rPr>
          <w:color w:val="FF0000"/>
          <w:lang w:eastAsia="zh-CN"/>
        </w:rPr>
      </w:pPr>
    </w:p>
    <w:p w:rsidR="005A10F3" w:rsidRDefault="005A10F3" w:rsidP="005A10F3">
      <w:pPr>
        <w:jc w:val="center"/>
        <w:rPr>
          <w:color w:val="FF0000"/>
          <w:lang w:eastAsia="zh-CN"/>
        </w:rPr>
      </w:pPr>
    </w:p>
    <w:p w:rsidR="005A10F3" w:rsidRDefault="005A10F3" w:rsidP="005A10F3">
      <w:pPr>
        <w:jc w:val="center"/>
        <w:rPr>
          <w:rFonts w:eastAsia="等线"/>
          <w:color w:val="FF0000"/>
          <w:lang w:eastAsia="zh-CN"/>
        </w:rPr>
      </w:pPr>
      <w:r w:rsidRPr="00BE6C9D">
        <w:rPr>
          <w:rFonts w:hint="eastAsia"/>
          <w:color w:val="FF0000"/>
          <w:lang w:eastAsia="zh-CN"/>
        </w:rPr>
        <w:t>&lt;&lt;</w:t>
      </w:r>
      <w:r>
        <w:rPr>
          <w:rFonts w:hint="eastAsia"/>
          <w:color w:val="FF0000"/>
          <w:lang w:eastAsia="zh-CN"/>
        </w:rPr>
        <w:t>End</w:t>
      </w:r>
      <w:r w:rsidRPr="00BE6C9D">
        <w:rPr>
          <w:rFonts w:hint="eastAsia"/>
          <w:color w:val="FF0000"/>
          <w:lang w:eastAsia="zh-CN"/>
        </w:rPr>
        <w:t xml:space="preserve"> of change 1 &gt;&gt;</w:t>
      </w:r>
    </w:p>
    <w:p w:rsidR="00BB7099" w:rsidDel="00E436BF" w:rsidRDefault="00BB7099" w:rsidP="00BE6C9D">
      <w:pPr>
        <w:rPr>
          <w:del w:id="73" w:author="samsung" w:date="2019-02-28T16:07:00Z"/>
          <w:noProof/>
          <w:lang w:eastAsia="zh-CN"/>
        </w:rPr>
      </w:pPr>
    </w:p>
    <w:p w:rsidR="00390701" w:rsidRPr="0069108B" w:rsidRDefault="00390701" w:rsidP="002F2859">
      <w:pPr>
        <w:rPr>
          <w:rFonts w:eastAsia="等线"/>
          <w:noProof/>
          <w:color w:val="FF0000"/>
          <w:lang w:eastAsia="zh-CN"/>
        </w:rPr>
        <w:sectPr w:rsidR="00390701" w:rsidRPr="0069108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F2859" w:rsidRDefault="002F2859" w:rsidP="002E5CB0">
      <w:pPr>
        <w:rPr>
          <w:rFonts w:eastAsia="等线"/>
          <w:color w:val="FF0000"/>
          <w:lang w:eastAsia="zh-CN"/>
        </w:rPr>
        <w:pPrChange w:id="74" w:author="samsung" w:date="2019-03-01T14:36:00Z">
          <w:pPr>
            <w:jc w:val="center"/>
          </w:pPr>
        </w:pPrChange>
      </w:pPr>
      <w:bookmarkStart w:id="75" w:name="_Toc518743783"/>
      <w:bookmarkEnd w:id="1"/>
      <w:bookmarkEnd w:id="75"/>
    </w:p>
    <w:sectPr w:rsidR="002F2859" w:rsidSect="0019636A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C14" w:rsidRDefault="00C07C14">
      <w:r>
        <w:separator/>
      </w:r>
    </w:p>
    <w:p w:rsidR="00C07C14" w:rsidRDefault="00C07C14"/>
  </w:endnote>
  <w:endnote w:type="continuationSeparator" w:id="0">
    <w:p w:rsidR="00C07C14" w:rsidRDefault="00C07C14">
      <w:r>
        <w:continuationSeparator/>
      </w:r>
    </w:p>
    <w:p w:rsidR="00C07C14" w:rsidRDefault="00C07C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c?e?o“A‘??S?V?b?N‘I">
    <w:altName w:val="MS UI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Default="00CC44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C14" w:rsidRDefault="00C07C14">
      <w:r>
        <w:separator/>
      </w:r>
    </w:p>
    <w:p w:rsidR="00C07C14" w:rsidRDefault="00C07C14"/>
  </w:footnote>
  <w:footnote w:type="continuationSeparator" w:id="0">
    <w:p w:rsidR="00C07C14" w:rsidRDefault="00C07C14">
      <w:r>
        <w:continuationSeparator/>
      </w:r>
    </w:p>
    <w:p w:rsidR="00C07C14" w:rsidRDefault="00C07C1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Default="00CC44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4F7" w:rsidRPr="0069108B" w:rsidRDefault="00CC44F7" w:rsidP="00CA40E6">
    <w:pPr>
      <w:framePr w:h="284" w:hRule="exact" w:wrap="around" w:vAnchor="text" w:hAnchor="margin" w:xAlign="right" w:y="1"/>
      <w:rPr>
        <w:rFonts w:ascii="Arial" w:eastAsia="等线" w:hAnsi="Arial" w:cs="Arial"/>
        <w:b/>
        <w:sz w:val="18"/>
        <w:szCs w:val="18"/>
        <w:lang w:eastAsia="zh-CN"/>
      </w:rPr>
    </w:pPr>
  </w:p>
  <w:p w:rsidR="00CC44F7" w:rsidRDefault="00CC44F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61CCE"/>
    <w:multiLevelType w:val="hybridMultilevel"/>
    <w:tmpl w:val="169007F4"/>
    <w:lvl w:ilvl="0" w:tplc="99C6E7FE">
      <w:start w:val="1"/>
      <w:numFmt w:val="decimal"/>
      <w:lvlText w:val="%1)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4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9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6"/>
  </w:num>
  <w:num w:numId="6">
    <w:abstractNumId w:val="18"/>
  </w:num>
  <w:num w:numId="7">
    <w:abstractNumId w:val="13"/>
  </w:num>
  <w:num w:numId="8">
    <w:abstractNumId w:val="3"/>
  </w:num>
  <w:num w:numId="9">
    <w:abstractNumId w:val="20"/>
  </w:num>
  <w:num w:numId="10">
    <w:abstractNumId w:val="14"/>
  </w:num>
  <w:num w:numId="11">
    <w:abstractNumId w:val="23"/>
  </w:num>
  <w:num w:numId="12">
    <w:abstractNumId w:val="17"/>
  </w:num>
  <w:num w:numId="13">
    <w:abstractNumId w:val="7"/>
  </w:num>
  <w:num w:numId="14">
    <w:abstractNumId w:val="5"/>
  </w:num>
  <w:num w:numId="15">
    <w:abstractNumId w:val="12"/>
  </w:num>
  <w:num w:numId="16">
    <w:abstractNumId w:val="11"/>
  </w:num>
  <w:num w:numId="17">
    <w:abstractNumId w:val="15"/>
  </w:num>
  <w:num w:numId="18">
    <w:abstractNumId w:val="10"/>
  </w:num>
  <w:num w:numId="19">
    <w:abstractNumId w:val="21"/>
  </w:num>
  <w:num w:numId="20">
    <w:abstractNumId w:val="16"/>
  </w:num>
  <w:num w:numId="21">
    <w:abstractNumId w:val="19"/>
  </w:num>
  <w:num w:numId="22">
    <w:abstractNumId w:val="4"/>
  </w:num>
  <w:num w:numId="23">
    <w:abstractNumId w:val="2"/>
  </w:num>
  <w:num w:numId="24">
    <w:abstractNumId w:val="9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84"/>
    <w:rsid w:val="000111E6"/>
    <w:rsid w:val="00012418"/>
    <w:rsid w:val="00017CEA"/>
    <w:rsid w:val="00022E4A"/>
    <w:rsid w:val="00023485"/>
    <w:rsid w:val="000308FB"/>
    <w:rsid w:val="0004657B"/>
    <w:rsid w:val="00053D35"/>
    <w:rsid w:val="000600FC"/>
    <w:rsid w:val="00062539"/>
    <w:rsid w:val="000643C1"/>
    <w:rsid w:val="0006594E"/>
    <w:rsid w:val="000723CA"/>
    <w:rsid w:val="00073A85"/>
    <w:rsid w:val="000800C5"/>
    <w:rsid w:val="00091AF0"/>
    <w:rsid w:val="0009557F"/>
    <w:rsid w:val="00097BE0"/>
    <w:rsid w:val="000A1E0F"/>
    <w:rsid w:val="000A6394"/>
    <w:rsid w:val="000C038A"/>
    <w:rsid w:val="000C2049"/>
    <w:rsid w:val="000C6598"/>
    <w:rsid w:val="000D7962"/>
    <w:rsid w:val="000E1893"/>
    <w:rsid w:val="000E4F84"/>
    <w:rsid w:val="000E7950"/>
    <w:rsid w:val="000E7A5D"/>
    <w:rsid w:val="000E7E1D"/>
    <w:rsid w:val="000F2FD0"/>
    <w:rsid w:val="000F3A25"/>
    <w:rsid w:val="00106A93"/>
    <w:rsid w:val="00107586"/>
    <w:rsid w:val="001101F5"/>
    <w:rsid w:val="00121F07"/>
    <w:rsid w:val="001229C0"/>
    <w:rsid w:val="00123857"/>
    <w:rsid w:val="00133A8C"/>
    <w:rsid w:val="00143179"/>
    <w:rsid w:val="00144643"/>
    <w:rsid w:val="00145C23"/>
    <w:rsid w:val="00145D43"/>
    <w:rsid w:val="0015695A"/>
    <w:rsid w:val="00166473"/>
    <w:rsid w:val="00171ED1"/>
    <w:rsid w:val="0018293D"/>
    <w:rsid w:val="00184433"/>
    <w:rsid w:val="001847E3"/>
    <w:rsid w:val="00192C46"/>
    <w:rsid w:val="00195F02"/>
    <w:rsid w:val="0019636A"/>
    <w:rsid w:val="00196458"/>
    <w:rsid w:val="001A07C7"/>
    <w:rsid w:val="001A4647"/>
    <w:rsid w:val="001A7B60"/>
    <w:rsid w:val="001B7A65"/>
    <w:rsid w:val="001C1CC5"/>
    <w:rsid w:val="001C49FB"/>
    <w:rsid w:val="001D3717"/>
    <w:rsid w:val="001E090E"/>
    <w:rsid w:val="001E41F3"/>
    <w:rsid w:val="001F1FA5"/>
    <w:rsid w:val="001F5ACB"/>
    <w:rsid w:val="00200D23"/>
    <w:rsid w:val="00200FBC"/>
    <w:rsid w:val="0020240F"/>
    <w:rsid w:val="00213B82"/>
    <w:rsid w:val="002153AA"/>
    <w:rsid w:val="00224B3B"/>
    <w:rsid w:val="00230249"/>
    <w:rsid w:val="00232C76"/>
    <w:rsid w:val="0023473B"/>
    <w:rsid w:val="00235D34"/>
    <w:rsid w:val="00240C54"/>
    <w:rsid w:val="00243D12"/>
    <w:rsid w:val="00245EE5"/>
    <w:rsid w:val="00246C43"/>
    <w:rsid w:val="00251AAA"/>
    <w:rsid w:val="0026004D"/>
    <w:rsid w:val="002615E0"/>
    <w:rsid w:val="00265925"/>
    <w:rsid w:val="002661C3"/>
    <w:rsid w:val="00270FA4"/>
    <w:rsid w:val="00275042"/>
    <w:rsid w:val="00275D12"/>
    <w:rsid w:val="00281B98"/>
    <w:rsid w:val="002835C4"/>
    <w:rsid w:val="002860C4"/>
    <w:rsid w:val="00287458"/>
    <w:rsid w:val="00290F7D"/>
    <w:rsid w:val="00293A7B"/>
    <w:rsid w:val="00293B7E"/>
    <w:rsid w:val="00295F80"/>
    <w:rsid w:val="0029682F"/>
    <w:rsid w:val="002A01CC"/>
    <w:rsid w:val="002A1C83"/>
    <w:rsid w:val="002A4CBF"/>
    <w:rsid w:val="002B5741"/>
    <w:rsid w:val="002D0674"/>
    <w:rsid w:val="002D1445"/>
    <w:rsid w:val="002D1BA4"/>
    <w:rsid w:val="002E210B"/>
    <w:rsid w:val="002E2546"/>
    <w:rsid w:val="002E41CA"/>
    <w:rsid w:val="002E5CB0"/>
    <w:rsid w:val="002E7E69"/>
    <w:rsid w:val="002F0D53"/>
    <w:rsid w:val="002F0F8C"/>
    <w:rsid w:val="002F185C"/>
    <w:rsid w:val="002F2859"/>
    <w:rsid w:val="002F619B"/>
    <w:rsid w:val="00301D4A"/>
    <w:rsid w:val="003028B3"/>
    <w:rsid w:val="00304E94"/>
    <w:rsid w:val="00305409"/>
    <w:rsid w:val="00313E12"/>
    <w:rsid w:val="00313FF4"/>
    <w:rsid w:val="00327649"/>
    <w:rsid w:val="003319EB"/>
    <w:rsid w:val="00333122"/>
    <w:rsid w:val="00340792"/>
    <w:rsid w:val="00344963"/>
    <w:rsid w:val="00346863"/>
    <w:rsid w:val="003505ED"/>
    <w:rsid w:val="00352231"/>
    <w:rsid w:val="00365064"/>
    <w:rsid w:val="00367DDB"/>
    <w:rsid w:val="00372524"/>
    <w:rsid w:val="00374286"/>
    <w:rsid w:val="00374822"/>
    <w:rsid w:val="00380C04"/>
    <w:rsid w:val="00383D56"/>
    <w:rsid w:val="00383FB3"/>
    <w:rsid w:val="0038445C"/>
    <w:rsid w:val="00390701"/>
    <w:rsid w:val="00392026"/>
    <w:rsid w:val="00392B0A"/>
    <w:rsid w:val="003A1119"/>
    <w:rsid w:val="003A6E0C"/>
    <w:rsid w:val="003A796B"/>
    <w:rsid w:val="003B3318"/>
    <w:rsid w:val="003B6880"/>
    <w:rsid w:val="003C151F"/>
    <w:rsid w:val="003D5596"/>
    <w:rsid w:val="003D75F2"/>
    <w:rsid w:val="003E1A36"/>
    <w:rsid w:val="003E47B0"/>
    <w:rsid w:val="003E4E7E"/>
    <w:rsid w:val="003E577A"/>
    <w:rsid w:val="003F1AFD"/>
    <w:rsid w:val="003F71C0"/>
    <w:rsid w:val="00402830"/>
    <w:rsid w:val="004102C5"/>
    <w:rsid w:val="00410B1B"/>
    <w:rsid w:val="00410CB4"/>
    <w:rsid w:val="00410F0F"/>
    <w:rsid w:val="00412687"/>
    <w:rsid w:val="00416BEF"/>
    <w:rsid w:val="00421CAA"/>
    <w:rsid w:val="004231FB"/>
    <w:rsid w:val="004237BA"/>
    <w:rsid w:val="004242F1"/>
    <w:rsid w:val="00432189"/>
    <w:rsid w:val="00442251"/>
    <w:rsid w:val="004650AC"/>
    <w:rsid w:val="004660D1"/>
    <w:rsid w:val="00470BCA"/>
    <w:rsid w:val="0047172C"/>
    <w:rsid w:val="00472000"/>
    <w:rsid w:val="004730CC"/>
    <w:rsid w:val="00473B4C"/>
    <w:rsid w:val="00481057"/>
    <w:rsid w:val="00486226"/>
    <w:rsid w:val="00492B01"/>
    <w:rsid w:val="004B67DC"/>
    <w:rsid w:val="004B75B7"/>
    <w:rsid w:val="004B7653"/>
    <w:rsid w:val="004C6AED"/>
    <w:rsid w:val="004C6B52"/>
    <w:rsid w:val="004D1592"/>
    <w:rsid w:val="004D27E6"/>
    <w:rsid w:val="004D2B70"/>
    <w:rsid w:val="004E3336"/>
    <w:rsid w:val="004E5010"/>
    <w:rsid w:val="004E6375"/>
    <w:rsid w:val="004F1C4A"/>
    <w:rsid w:val="004F1ED6"/>
    <w:rsid w:val="004F2199"/>
    <w:rsid w:val="004F249E"/>
    <w:rsid w:val="004F68D7"/>
    <w:rsid w:val="00507A61"/>
    <w:rsid w:val="00513F94"/>
    <w:rsid w:val="0051580D"/>
    <w:rsid w:val="005170FD"/>
    <w:rsid w:val="00521B72"/>
    <w:rsid w:val="00523CDD"/>
    <w:rsid w:val="00530849"/>
    <w:rsid w:val="00537DDD"/>
    <w:rsid w:val="00537F61"/>
    <w:rsid w:val="00540AA8"/>
    <w:rsid w:val="00542892"/>
    <w:rsid w:val="00544560"/>
    <w:rsid w:val="00544E18"/>
    <w:rsid w:val="005514D7"/>
    <w:rsid w:val="00553D92"/>
    <w:rsid w:val="00557250"/>
    <w:rsid w:val="00564CE4"/>
    <w:rsid w:val="005654AE"/>
    <w:rsid w:val="0056559B"/>
    <w:rsid w:val="00566CD4"/>
    <w:rsid w:val="005737E3"/>
    <w:rsid w:val="00574F2B"/>
    <w:rsid w:val="0058150A"/>
    <w:rsid w:val="005921A7"/>
    <w:rsid w:val="00592D74"/>
    <w:rsid w:val="0059743A"/>
    <w:rsid w:val="005A10F3"/>
    <w:rsid w:val="005A1942"/>
    <w:rsid w:val="005A3D57"/>
    <w:rsid w:val="005A5E41"/>
    <w:rsid w:val="005A7DDE"/>
    <w:rsid w:val="005C09CD"/>
    <w:rsid w:val="005C510B"/>
    <w:rsid w:val="005C668E"/>
    <w:rsid w:val="005D318F"/>
    <w:rsid w:val="005E2C44"/>
    <w:rsid w:val="005E43F0"/>
    <w:rsid w:val="005E51EF"/>
    <w:rsid w:val="005E5EF6"/>
    <w:rsid w:val="005E6E39"/>
    <w:rsid w:val="005F3402"/>
    <w:rsid w:val="00601F80"/>
    <w:rsid w:val="00603E11"/>
    <w:rsid w:val="00621188"/>
    <w:rsid w:val="006257ED"/>
    <w:rsid w:val="00635D2D"/>
    <w:rsid w:val="006373EA"/>
    <w:rsid w:val="0064195F"/>
    <w:rsid w:val="006459E2"/>
    <w:rsid w:val="00646C14"/>
    <w:rsid w:val="00646C1F"/>
    <w:rsid w:val="00650877"/>
    <w:rsid w:val="0065385A"/>
    <w:rsid w:val="00661F4E"/>
    <w:rsid w:val="00671BAA"/>
    <w:rsid w:val="0067522D"/>
    <w:rsid w:val="00683E1C"/>
    <w:rsid w:val="00686DE4"/>
    <w:rsid w:val="0069108B"/>
    <w:rsid w:val="00692450"/>
    <w:rsid w:val="00694A38"/>
    <w:rsid w:val="00695808"/>
    <w:rsid w:val="00697C9C"/>
    <w:rsid w:val="006A154B"/>
    <w:rsid w:val="006A17D8"/>
    <w:rsid w:val="006A1AA6"/>
    <w:rsid w:val="006A1CA0"/>
    <w:rsid w:val="006A3943"/>
    <w:rsid w:val="006A5E1C"/>
    <w:rsid w:val="006B38C2"/>
    <w:rsid w:val="006B46FB"/>
    <w:rsid w:val="006C7BDF"/>
    <w:rsid w:val="006E0695"/>
    <w:rsid w:val="006E21FB"/>
    <w:rsid w:val="006E3062"/>
    <w:rsid w:val="006E3EFF"/>
    <w:rsid w:val="006E4FC9"/>
    <w:rsid w:val="006F3294"/>
    <w:rsid w:val="006F36FB"/>
    <w:rsid w:val="006F7F80"/>
    <w:rsid w:val="00703B92"/>
    <w:rsid w:val="00704FA4"/>
    <w:rsid w:val="007105DD"/>
    <w:rsid w:val="0071472C"/>
    <w:rsid w:val="0071791D"/>
    <w:rsid w:val="00721000"/>
    <w:rsid w:val="007215A8"/>
    <w:rsid w:val="0072409A"/>
    <w:rsid w:val="00724AC8"/>
    <w:rsid w:val="007254CC"/>
    <w:rsid w:val="00725A87"/>
    <w:rsid w:val="007264DA"/>
    <w:rsid w:val="00731337"/>
    <w:rsid w:val="007502FF"/>
    <w:rsid w:val="007566F8"/>
    <w:rsid w:val="00760A56"/>
    <w:rsid w:val="00762DBA"/>
    <w:rsid w:val="00763E40"/>
    <w:rsid w:val="0076630A"/>
    <w:rsid w:val="007665DE"/>
    <w:rsid w:val="0077104E"/>
    <w:rsid w:val="00773C2C"/>
    <w:rsid w:val="00780955"/>
    <w:rsid w:val="0078246C"/>
    <w:rsid w:val="00787159"/>
    <w:rsid w:val="00792342"/>
    <w:rsid w:val="007946DA"/>
    <w:rsid w:val="00796735"/>
    <w:rsid w:val="007A0BC3"/>
    <w:rsid w:val="007A7819"/>
    <w:rsid w:val="007B00A3"/>
    <w:rsid w:val="007B1444"/>
    <w:rsid w:val="007B512A"/>
    <w:rsid w:val="007C0A66"/>
    <w:rsid w:val="007C2097"/>
    <w:rsid w:val="007D0CB3"/>
    <w:rsid w:val="007D0F10"/>
    <w:rsid w:val="007D55EC"/>
    <w:rsid w:val="007D6A07"/>
    <w:rsid w:val="007E4B72"/>
    <w:rsid w:val="007E546B"/>
    <w:rsid w:val="007E75CC"/>
    <w:rsid w:val="007F4A87"/>
    <w:rsid w:val="007F5736"/>
    <w:rsid w:val="0080095A"/>
    <w:rsid w:val="008019AF"/>
    <w:rsid w:val="00804068"/>
    <w:rsid w:val="00812AB4"/>
    <w:rsid w:val="00812B14"/>
    <w:rsid w:val="00813A9C"/>
    <w:rsid w:val="00815837"/>
    <w:rsid w:val="00815EC3"/>
    <w:rsid w:val="00821751"/>
    <w:rsid w:val="008219B1"/>
    <w:rsid w:val="0082773F"/>
    <w:rsid w:val="008279FA"/>
    <w:rsid w:val="0083069A"/>
    <w:rsid w:val="00831208"/>
    <w:rsid w:val="00835025"/>
    <w:rsid w:val="008374DA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2563"/>
    <w:rsid w:val="00862639"/>
    <w:rsid w:val="008626E7"/>
    <w:rsid w:val="0086350D"/>
    <w:rsid w:val="0086483A"/>
    <w:rsid w:val="0086535C"/>
    <w:rsid w:val="00866EEA"/>
    <w:rsid w:val="00870EE7"/>
    <w:rsid w:val="0087174C"/>
    <w:rsid w:val="0087278D"/>
    <w:rsid w:val="0087486A"/>
    <w:rsid w:val="00877DED"/>
    <w:rsid w:val="0088682B"/>
    <w:rsid w:val="008870A2"/>
    <w:rsid w:val="008A079F"/>
    <w:rsid w:val="008A546F"/>
    <w:rsid w:val="008B2C0E"/>
    <w:rsid w:val="008B3652"/>
    <w:rsid w:val="008C6ECE"/>
    <w:rsid w:val="008C710E"/>
    <w:rsid w:val="008D2696"/>
    <w:rsid w:val="008D2CB5"/>
    <w:rsid w:val="008E55C2"/>
    <w:rsid w:val="008E7851"/>
    <w:rsid w:val="008F0775"/>
    <w:rsid w:val="008F3FEB"/>
    <w:rsid w:val="008F686C"/>
    <w:rsid w:val="00911092"/>
    <w:rsid w:val="009122BB"/>
    <w:rsid w:val="00914FAA"/>
    <w:rsid w:val="0091565B"/>
    <w:rsid w:val="009209A0"/>
    <w:rsid w:val="00921538"/>
    <w:rsid w:val="0093180F"/>
    <w:rsid w:val="0093587F"/>
    <w:rsid w:val="00944658"/>
    <w:rsid w:val="00946F2A"/>
    <w:rsid w:val="00947BD0"/>
    <w:rsid w:val="009544A4"/>
    <w:rsid w:val="00955649"/>
    <w:rsid w:val="00960CD1"/>
    <w:rsid w:val="00962B0C"/>
    <w:rsid w:val="0097003D"/>
    <w:rsid w:val="009701CF"/>
    <w:rsid w:val="009763EA"/>
    <w:rsid w:val="00976719"/>
    <w:rsid w:val="009777D9"/>
    <w:rsid w:val="00981891"/>
    <w:rsid w:val="00984C3D"/>
    <w:rsid w:val="00991B88"/>
    <w:rsid w:val="0099259C"/>
    <w:rsid w:val="00993B4D"/>
    <w:rsid w:val="00994CDF"/>
    <w:rsid w:val="00996852"/>
    <w:rsid w:val="009A33F6"/>
    <w:rsid w:val="009A3A33"/>
    <w:rsid w:val="009A579D"/>
    <w:rsid w:val="009C0655"/>
    <w:rsid w:val="009C162A"/>
    <w:rsid w:val="009C179C"/>
    <w:rsid w:val="009C5EDF"/>
    <w:rsid w:val="009D7650"/>
    <w:rsid w:val="009D7B6B"/>
    <w:rsid w:val="009E2E11"/>
    <w:rsid w:val="009E3297"/>
    <w:rsid w:val="009E5790"/>
    <w:rsid w:val="009E592B"/>
    <w:rsid w:val="009E7413"/>
    <w:rsid w:val="009F6B38"/>
    <w:rsid w:val="009F734F"/>
    <w:rsid w:val="00A03A2F"/>
    <w:rsid w:val="00A04C42"/>
    <w:rsid w:val="00A0600A"/>
    <w:rsid w:val="00A1204B"/>
    <w:rsid w:val="00A1400F"/>
    <w:rsid w:val="00A246B6"/>
    <w:rsid w:val="00A24C79"/>
    <w:rsid w:val="00A26CF6"/>
    <w:rsid w:val="00A47E70"/>
    <w:rsid w:val="00A50962"/>
    <w:rsid w:val="00A5121D"/>
    <w:rsid w:val="00A53D3E"/>
    <w:rsid w:val="00A6083E"/>
    <w:rsid w:val="00A621B8"/>
    <w:rsid w:val="00A63C14"/>
    <w:rsid w:val="00A63CD1"/>
    <w:rsid w:val="00A72FFE"/>
    <w:rsid w:val="00A738E5"/>
    <w:rsid w:val="00A7671C"/>
    <w:rsid w:val="00A80BDE"/>
    <w:rsid w:val="00A8112D"/>
    <w:rsid w:val="00A90492"/>
    <w:rsid w:val="00A908F1"/>
    <w:rsid w:val="00A95EF2"/>
    <w:rsid w:val="00AA09BD"/>
    <w:rsid w:val="00AA1AEC"/>
    <w:rsid w:val="00AB0F32"/>
    <w:rsid w:val="00AC1E5A"/>
    <w:rsid w:val="00AC4DB5"/>
    <w:rsid w:val="00AC7C63"/>
    <w:rsid w:val="00AD1CD8"/>
    <w:rsid w:val="00AD7861"/>
    <w:rsid w:val="00AF52E3"/>
    <w:rsid w:val="00AF63CA"/>
    <w:rsid w:val="00B004F1"/>
    <w:rsid w:val="00B04564"/>
    <w:rsid w:val="00B05894"/>
    <w:rsid w:val="00B10C7E"/>
    <w:rsid w:val="00B12050"/>
    <w:rsid w:val="00B15EB5"/>
    <w:rsid w:val="00B16003"/>
    <w:rsid w:val="00B258BB"/>
    <w:rsid w:val="00B25C53"/>
    <w:rsid w:val="00B26758"/>
    <w:rsid w:val="00B375F0"/>
    <w:rsid w:val="00B37923"/>
    <w:rsid w:val="00B47FE8"/>
    <w:rsid w:val="00B50CEC"/>
    <w:rsid w:val="00B51F99"/>
    <w:rsid w:val="00B544FF"/>
    <w:rsid w:val="00B56D59"/>
    <w:rsid w:val="00B57746"/>
    <w:rsid w:val="00B60A01"/>
    <w:rsid w:val="00B60AA5"/>
    <w:rsid w:val="00B61E6C"/>
    <w:rsid w:val="00B65B6B"/>
    <w:rsid w:val="00B66DCD"/>
    <w:rsid w:val="00B67B97"/>
    <w:rsid w:val="00B72C54"/>
    <w:rsid w:val="00B733BD"/>
    <w:rsid w:val="00B73C05"/>
    <w:rsid w:val="00B751E6"/>
    <w:rsid w:val="00B8280D"/>
    <w:rsid w:val="00B8447D"/>
    <w:rsid w:val="00B87B7B"/>
    <w:rsid w:val="00B9031A"/>
    <w:rsid w:val="00B968C8"/>
    <w:rsid w:val="00BA11E6"/>
    <w:rsid w:val="00BA12F2"/>
    <w:rsid w:val="00BA3EC5"/>
    <w:rsid w:val="00BA587A"/>
    <w:rsid w:val="00BB0122"/>
    <w:rsid w:val="00BB04A1"/>
    <w:rsid w:val="00BB073E"/>
    <w:rsid w:val="00BB5DFC"/>
    <w:rsid w:val="00BB7099"/>
    <w:rsid w:val="00BC544B"/>
    <w:rsid w:val="00BD279D"/>
    <w:rsid w:val="00BD6745"/>
    <w:rsid w:val="00BD6BB8"/>
    <w:rsid w:val="00BE6C9D"/>
    <w:rsid w:val="00BF02F2"/>
    <w:rsid w:val="00C06516"/>
    <w:rsid w:val="00C07C14"/>
    <w:rsid w:val="00C10A21"/>
    <w:rsid w:val="00C1339D"/>
    <w:rsid w:val="00C14CCB"/>
    <w:rsid w:val="00C14F4B"/>
    <w:rsid w:val="00C20186"/>
    <w:rsid w:val="00C2100B"/>
    <w:rsid w:val="00C262FD"/>
    <w:rsid w:val="00C27C62"/>
    <w:rsid w:val="00C32C1A"/>
    <w:rsid w:val="00C3549E"/>
    <w:rsid w:val="00C358B2"/>
    <w:rsid w:val="00C42E91"/>
    <w:rsid w:val="00C462A3"/>
    <w:rsid w:val="00C47990"/>
    <w:rsid w:val="00C50636"/>
    <w:rsid w:val="00C52128"/>
    <w:rsid w:val="00C55390"/>
    <w:rsid w:val="00C57861"/>
    <w:rsid w:val="00C62590"/>
    <w:rsid w:val="00C629A6"/>
    <w:rsid w:val="00C6377E"/>
    <w:rsid w:val="00C725E4"/>
    <w:rsid w:val="00C76CDC"/>
    <w:rsid w:val="00C81663"/>
    <w:rsid w:val="00C84DDA"/>
    <w:rsid w:val="00C8610C"/>
    <w:rsid w:val="00C872FE"/>
    <w:rsid w:val="00C95985"/>
    <w:rsid w:val="00CA40E6"/>
    <w:rsid w:val="00CA4B81"/>
    <w:rsid w:val="00CA5989"/>
    <w:rsid w:val="00CB1088"/>
    <w:rsid w:val="00CB45B6"/>
    <w:rsid w:val="00CB4FB9"/>
    <w:rsid w:val="00CC0ADF"/>
    <w:rsid w:val="00CC1E18"/>
    <w:rsid w:val="00CC44F7"/>
    <w:rsid w:val="00CC4F86"/>
    <w:rsid w:val="00CC5026"/>
    <w:rsid w:val="00CC738B"/>
    <w:rsid w:val="00CD0524"/>
    <w:rsid w:val="00CD0EE6"/>
    <w:rsid w:val="00CD2C94"/>
    <w:rsid w:val="00CD6267"/>
    <w:rsid w:val="00CE0515"/>
    <w:rsid w:val="00CE0970"/>
    <w:rsid w:val="00CE47C2"/>
    <w:rsid w:val="00CE760D"/>
    <w:rsid w:val="00CF3DE3"/>
    <w:rsid w:val="00CF726C"/>
    <w:rsid w:val="00D03F9A"/>
    <w:rsid w:val="00D12694"/>
    <w:rsid w:val="00D12BD7"/>
    <w:rsid w:val="00D12DB3"/>
    <w:rsid w:val="00D14646"/>
    <w:rsid w:val="00D32A5D"/>
    <w:rsid w:val="00D33C7B"/>
    <w:rsid w:val="00D3499A"/>
    <w:rsid w:val="00D37110"/>
    <w:rsid w:val="00D379A8"/>
    <w:rsid w:val="00D468EB"/>
    <w:rsid w:val="00D51FF6"/>
    <w:rsid w:val="00D55C4C"/>
    <w:rsid w:val="00D71A06"/>
    <w:rsid w:val="00D90AFB"/>
    <w:rsid w:val="00D96D15"/>
    <w:rsid w:val="00DA567A"/>
    <w:rsid w:val="00DB0E1E"/>
    <w:rsid w:val="00DB201B"/>
    <w:rsid w:val="00DB2E69"/>
    <w:rsid w:val="00DD292C"/>
    <w:rsid w:val="00DD2F27"/>
    <w:rsid w:val="00DE02AF"/>
    <w:rsid w:val="00DE06AD"/>
    <w:rsid w:val="00DE34CF"/>
    <w:rsid w:val="00DE3980"/>
    <w:rsid w:val="00DE509C"/>
    <w:rsid w:val="00DF37DE"/>
    <w:rsid w:val="00DF6633"/>
    <w:rsid w:val="00DF7099"/>
    <w:rsid w:val="00E013BA"/>
    <w:rsid w:val="00E102EC"/>
    <w:rsid w:val="00E130C4"/>
    <w:rsid w:val="00E130E2"/>
    <w:rsid w:val="00E211FE"/>
    <w:rsid w:val="00E23C51"/>
    <w:rsid w:val="00E436BF"/>
    <w:rsid w:val="00E4402C"/>
    <w:rsid w:val="00E468BE"/>
    <w:rsid w:val="00E469F0"/>
    <w:rsid w:val="00E47C93"/>
    <w:rsid w:val="00E503AB"/>
    <w:rsid w:val="00E51164"/>
    <w:rsid w:val="00E51CAC"/>
    <w:rsid w:val="00E52D60"/>
    <w:rsid w:val="00E5320D"/>
    <w:rsid w:val="00E5507B"/>
    <w:rsid w:val="00E56DFF"/>
    <w:rsid w:val="00E61734"/>
    <w:rsid w:val="00E61B14"/>
    <w:rsid w:val="00E6437B"/>
    <w:rsid w:val="00E6679C"/>
    <w:rsid w:val="00E66B4C"/>
    <w:rsid w:val="00E710A7"/>
    <w:rsid w:val="00E712D0"/>
    <w:rsid w:val="00E84F53"/>
    <w:rsid w:val="00E91F32"/>
    <w:rsid w:val="00E935A0"/>
    <w:rsid w:val="00E9513E"/>
    <w:rsid w:val="00E9727E"/>
    <w:rsid w:val="00EA075E"/>
    <w:rsid w:val="00EB6628"/>
    <w:rsid w:val="00EC3825"/>
    <w:rsid w:val="00EC79E3"/>
    <w:rsid w:val="00ED325A"/>
    <w:rsid w:val="00ED6786"/>
    <w:rsid w:val="00EE7D7C"/>
    <w:rsid w:val="00EF23BB"/>
    <w:rsid w:val="00EF2D09"/>
    <w:rsid w:val="00EF739E"/>
    <w:rsid w:val="00F07F39"/>
    <w:rsid w:val="00F166A0"/>
    <w:rsid w:val="00F17F1C"/>
    <w:rsid w:val="00F25D98"/>
    <w:rsid w:val="00F300FB"/>
    <w:rsid w:val="00F3598D"/>
    <w:rsid w:val="00F430D6"/>
    <w:rsid w:val="00F61C93"/>
    <w:rsid w:val="00F62A9A"/>
    <w:rsid w:val="00F70C0A"/>
    <w:rsid w:val="00F72793"/>
    <w:rsid w:val="00F80002"/>
    <w:rsid w:val="00F8369D"/>
    <w:rsid w:val="00F862B6"/>
    <w:rsid w:val="00F9099E"/>
    <w:rsid w:val="00F94B8C"/>
    <w:rsid w:val="00FA2271"/>
    <w:rsid w:val="00FA6718"/>
    <w:rsid w:val="00FA7AD9"/>
    <w:rsid w:val="00FB5338"/>
    <w:rsid w:val="00FB6386"/>
    <w:rsid w:val="00FC3AB3"/>
    <w:rsid w:val="00FC4605"/>
    <w:rsid w:val="00FC69A0"/>
    <w:rsid w:val="00FC69EE"/>
    <w:rsid w:val="00FD1D43"/>
    <w:rsid w:val="00FE0146"/>
    <w:rsid w:val="00FE0ACB"/>
    <w:rsid w:val="00FF0B13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Body Tex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Balloon Text" w:semiHidden="0" w:uiPriority="99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CA4B8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CA4B8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74822"/>
    <w:pPr>
      <w:spacing w:before="180"/>
      <w:ind w:left="2693" w:hanging="2693"/>
    </w:pPr>
    <w:rPr>
      <w:b/>
    </w:rPr>
  </w:style>
  <w:style w:type="paragraph" w:styleId="TOC1">
    <w:name w:val="toc 1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rsid w:val="00374822"/>
    <w:pPr>
      <w:ind w:left="1701" w:hanging="1701"/>
    </w:pPr>
  </w:style>
  <w:style w:type="paragraph" w:styleId="TOC4">
    <w:name w:val="toc 4"/>
    <w:basedOn w:val="TOC3"/>
    <w:rsid w:val="00374822"/>
    <w:pPr>
      <w:ind w:left="1418" w:hanging="1418"/>
    </w:pPr>
  </w:style>
  <w:style w:type="paragraph" w:styleId="TOC3">
    <w:name w:val="toc 3"/>
    <w:basedOn w:val="TOC2"/>
    <w:rsid w:val="00374822"/>
    <w:pPr>
      <w:ind w:left="1134" w:hanging="1134"/>
    </w:pPr>
  </w:style>
  <w:style w:type="paragraph" w:styleId="TOC2">
    <w:name w:val="toc 2"/>
    <w:basedOn w:val="TOC1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22"/>
    <w:pPr>
      <w:ind w:left="284"/>
    </w:pPr>
  </w:style>
  <w:style w:type="paragraph" w:styleId="Index1">
    <w:name w:val="index 1"/>
    <w:basedOn w:val="Normal"/>
    <w:semiHidden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semiHidden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F">
    <w:name w:val="TF"/>
    <w:aliases w:val="left"/>
    <w:basedOn w:val="TH"/>
    <w:link w:val="TFChar"/>
    <w:rsid w:val="00374822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paragraph" w:styleId="TOC9">
    <w:name w:val="toc 9"/>
    <w:basedOn w:val="TOC8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rsid w:val="00374822"/>
    <w:pPr>
      <w:ind w:left="1985" w:hanging="1985"/>
    </w:pPr>
  </w:style>
  <w:style w:type="paragraph" w:styleId="TOC7">
    <w:name w:val="toc 7"/>
    <w:basedOn w:val="TOC6"/>
    <w:next w:val="Normal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3">
    <w:name w:val="List Bullet 3"/>
    <w:basedOn w:val="ListBullet2"/>
    <w:rsid w:val="00374822"/>
    <w:pPr>
      <w:ind w:left="1135"/>
    </w:pPr>
  </w:style>
  <w:style w:type="paragraph" w:styleId="ListNumber">
    <w:name w:val="List Number"/>
    <w:basedOn w:val="List"/>
    <w:rsid w:val="00374822"/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rsid w:val="00374822"/>
    <w:pPr>
      <w:ind w:left="851" w:hanging="851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">
    <w:name w:val="List"/>
    <w:basedOn w:val="Normal"/>
    <w:rsid w:val="00374822"/>
    <w:pPr>
      <w:ind w:left="568" w:hanging="284"/>
    </w:pPr>
  </w:style>
  <w:style w:type="paragraph" w:styleId="ListBullet">
    <w:name w:val="List Bullet"/>
    <w:basedOn w:val="List"/>
    <w:rsid w:val="00374822"/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paragraph" w:customStyle="1" w:styleId="B2">
    <w:name w:val="B2"/>
    <w:basedOn w:val="List2"/>
    <w:link w:val="B2Char"/>
    <w:rsid w:val="00374822"/>
  </w:style>
  <w:style w:type="paragraph" w:customStyle="1" w:styleId="B3">
    <w:name w:val="B3"/>
    <w:basedOn w:val="List3"/>
    <w:link w:val="B3Char2"/>
    <w:rsid w:val="00374822"/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uiPriority w:val="99"/>
    <w:rsid w:val="00374822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74822"/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7482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4822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/>
    </w:rPr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TALChar">
    <w:name w:val="TAL Char"/>
    <w:link w:val="TAL"/>
    <w:rsid w:val="000723CA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0723CA"/>
    <w:pPr>
      <w:spacing w:after="120"/>
    </w:pPr>
  </w:style>
  <w:style w:type="character" w:customStyle="1" w:styleId="BodyTextChar">
    <w:name w:val="Body Text Char"/>
    <w:link w:val="BodyText"/>
    <w:uiPriority w:val="99"/>
    <w:rsid w:val="000723CA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0723C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character" w:customStyle="1" w:styleId="TALCar">
    <w:name w:val="TAL Car"/>
    <w:rsid w:val="000723CA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723CA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rsid w:val="000723CA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rsid w:val="000723CA"/>
    <w:rPr>
      <w:rFonts w:ascii="Times New Roman" w:hAnsi="Times New Roman"/>
      <w:b/>
      <w:bCs/>
      <w:lang w:val="en-GB"/>
    </w:rPr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uiPriority w:val="99"/>
    <w:rsid w:val="000723CA"/>
    <w:rPr>
      <w:rFonts w:ascii="Tahoma" w:hAnsi="Tahoma" w:cs="Tahoma"/>
      <w:shd w:val="clear" w:color="auto" w:fill="000080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table" w:styleId="TableGrid">
    <w:name w:val="Table Grid"/>
    <w:basedOn w:val="TableNormal"/>
    <w:uiPriority w:val="39"/>
    <w:rsid w:val="00313FF4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CA4B81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CA4B81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CA4B81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CA4B81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CA4B81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F430D6"/>
    <w:pPr>
      <w:ind w:left="1985" w:hanging="1985"/>
      <w:outlineLvl w:val="9"/>
    </w:pPr>
    <w:rPr>
      <w:rFonts w:eastAsia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E6E36-F423-4C14-AC44-36BC69E35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6</Pages>
  <Words>1526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Company>Samsung Electronics</Company>
  <LinksUpToDate>false</LinksUpToDate>
  <CharactersWithSpaces>10210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lastModifiedBy>samsung</cp:lastModifiedBy>
  <cp:revision>51</cp:revision>
  <cp:lastPrinted>1900-12-31T16:00:00Z</cp:lastPrinted>
  <dcterms:created xsi:type="dcterms:W3CDTF">2019-02-28T03:27:00Z</dcterms:created>
  <dcterms:modified xsi:type="dcterms:W3CDTF">2019-03-01T06:41:00Z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E:\work_documment\2018\3GPP\RAN4#89\R4-1813945\R4-1813945 DraftCR  38104-f30 NR BS Demod performance.docx</vt:lpwstr>
  </property>
</Properties>
</file>